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2DFE" w14:textId="2B6E2757" w:rsidR="00E157FE" w:rsidRPr="00E157FE" w:rsidRDefault="00E157FE" w:rsidP="00E157FE">
      <w:pPr>
        <w:pStyle w:val="Chapter-Topic-Topic-Title-XY"/>
        <w:jc w:val="center"/>
        <w:rPr>
          <w:sz w:val="40"/>
          <w:szCs w:val="40"/>
        </w:rPr>
      </w:pPr>
      <w:bookmarkStart w:id="0" w:name="_Toc90635629"/>
      <w:r w:rsidRPr="001F5E03">
        <w:rPr>
          <w:sz w:val="40"/>
          <w:szCs w:val="40"/>
        </w:rPr>
        <w:t>Coaching or Mentoring Diary</w:t>
      </w:r>
    </w:p>
    <w:p w14:paraId="22ADD84F" w14:textId="4BED11B9" w:rsidR="00B63C3B" w:rsidRDefault="00B63C3B" w:rsidP="00E157FE">
      <w:pPr>
        <w:pStyle w:val="Chapter-Topic-Topic-Title-XY"/>
        <w:jc w:val="center"/>
        <w:rPr>
          <w:sz w:val="36"/>
          <w:szCs w:val="36"/>
        </w:rPr>
      </w:pPr>
      <w:r w:rsidRPr="00E157FE">
        <w:rPr>
          <w:sz w:val="36"/>
          <w:szCs w:val="36"/>
        </w:rPr>
        <w:t xml:space="preserve">Reviewing Own Ability as a Coach or Mentor within an </w:t>
      </w:r>
      <w:proofErr w:type="spellStart"/>
      <w:r w:rsidRPr="00E157FE">
        <w:rPr>
          <w:sz w:val="36"/>
          <w:szCs w:val="36"/>
        </w:rPr>
        <w:t>Organisational</w:t>
      </w:r>
      <w:proofErr w:type="spellEnd"/>
      <w:r w:rsidRPr="00E157FE">
        <w:rPr>
          <w:sz w:val="36"/>
          <w:szCs w:val="36"/>
        </w:rPr>
        <w:t xml:space="preserve"> Context.</w:t>
      </w:r>
      <w:bookmarkEnd w:id="0"/>
    </w:p>
    <w:p w14:paraId="0AF4FCDA" w14:textId="7394EC2B" w:rsidR="00E157FE" w:rsidRPr="00E157FE" w:rsidRDefault="00E157FE" w:rsidP="00E157FE">
      <w:pPr>
        <w:pStyle w:val="Chapter-Topic-Topic-Title-XY"/>
        <w:jc w:val="center"/>
        <w:rPr>
          <w:sz w:val="36"/>
          <w:szCs w:val="36"/>
        </w:rPr>
      </w:pPr>
      <w:r w:rsidRPr="00577D42">
        <w:t>Unit 503</w:t>
      </w:r>
    </w:p>
    <w:p w14:paraId="02500553" w14:textId="77777777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>The following pages will support learners to meet the requirements of Unit 503.</w:t>
      </w:r>
    </w:p>
    <w:p w14:paraId="52E90496" w14:textId="77777777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</w:p>
    <w:p w14:paraId="5061DA9E" w14:textId="160D60C7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 xml:space="preserve">Unit 503 AC 2.1 Produce an in-depth SWOT analysis for their role as a coach or </w:t>
      </w:r>
      <w:proofErr w:type="gramStart"/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>mentor</w:t>
      </w:r>
      <w:proofErr w:type="gramEnd"/>
    </w:p>
    <w:p w14:paraId="550CADFF" w14:textId="77777777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</w:p>
    <w:tbl>
      <w:tblPr>
        <w:tblStyle w:val="LightList-Accent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E99C"/>
        <w:tblLook w:val="04A0" w:firstRow="1" w:lastRow="0" w:firstColumn="1" w:lastColumn="0" w:noHBand="0" w:noVBand="1"/>
      </w:tblPr>
      <w:tblGrid>
        <w:gridCol w:w="3964"/>
        <w:gridCol w:w="5387"/>
        <w:gridCol w:w="1559"/>
        <w:gridCol w:w="2835"/>
      </w:tblGrid>
      <w:tr w:rsidR="00B63C3B" w:rsidRPr="005123AF" w14:paraId="6AB70A82" w14:textId="77777777" w:rsidTr="00E1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EE99C"/>
          </w:tcPr>
          <w:p w14:paraId="627BFE3B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 xml:space="preserve">Name of Coach/Mentor    </w:t>
            </w:r>
          </w:p>
        </w:tc>
        <w:tc>
          <w:tcPr>
            <w:tcW w:w="5387" w:type="dxa"/>
            <w:shd w:val="clear" w:color="auto" w:fill="auto"/>
          </w:tcPr>
          <w:p w14:paraId="49D4FB2B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FEE99C"/>
          </w:tcPr>
          <w:p w14:paraId="0AB48361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Calibri" w:hAnsi="Avenir LT Std 35 Light" w:cs="Times New Roman"/>
                <w:color w:val="000000"/>
                <w:kern w:val="16"/>
                <w:sz w:val="22"/>
                <w:szCs w:val="22"/>
                <w:lang w:eastAsia="ja-JP"/>
              </w:rPr>
              <w:t xml:space="preserve">Date    </w:t>
            </w:r>
          </w:p>
        </w:tc>
        <w:tc>
          <w:tcPr>
            <w:tcW w:w="2835" w:type="dxa"/>
            <w:shd w:val="clear" w:color="auto" w:fill="auto"/>
          </w:tcPr>
          <w:p w14:paraId="4A20E326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6872"/>
        <w:gridCol w:w="6873"/>
      </w:tblGrid>
      <w:tr w:rsidR="00B63C3B" w:rsidRPr="009603E6" w14:paraId="71D204EF" w14:textId="77777777" w:rsidTr="007C516F">
        <w:trPr>
          <w:trHeight w:val="2724"/>
        </w:trPr>
        <w:tc>
          <w:tcPr>
            <w:tcW w:w="6872" w:type="dxa"/>
          </w:tcPr>
          <w:p w14:paraId="2A1D161D" w14:textId="77777777" w:rsidR="00B63C3B" w:rsidRPr="00C24912" w:rsidRDefault="00B63C3B" w:rsidP="00E157FE">
            <w:pPr>
              <w:keepNext/>
              <w:keepLines/>
              <w:widowControl w:val="0"/>
              <w:spacing w:before="0" w:after="0" w:line="240" w:lineRule="auto"/>
              <w:contextualSpacing/>
              <w:jc w:val="center"/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Your strengths as a coach or mentor</w:t>
            </w:r>
          </w:p>
        </w:tc>
        <w:tc>
          <w:tcPr>
            <w:tcW w:w="6873" w:type="dxa"/>
          </w:tcPr>
          <w:p w14:paraId="38E63026" w14:textId="77777777" w:rsidR="00B63C3B" w:rsidRPr="00C24912" w:rsidRDefault="00B63C3B" w:rsidP="00E157FE">
            <w:pPr>
              <w:keepNext/>
              <w:keepLines/>
              <w:widowControl w:val="0"/>
              <w:spacing w:before="0" w:after="0" w:line="240" w:lineRule="auto"/>
              <w:contextualSpacing/>
              <w:jc w:val="center"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Areas for your development as a coach or mentor</w:t>
            </w:r>
          </w:p>
        </w:tc>
      </w:tr>
      <w:tr w:rsidR="00B63C3B" w:rsidRPr="009603E6" w14:paraId="59DBA6B5" w14:textId="77777777" w:rsidTr="007C516F">
        <w:trPr>
          <w:trHeight w:val="2820"/>
        </w:trPr>
        <w:tc>
          <w:tcPr>
            <w:tcW w:w="6872" w:type="dxa"/>
          </w:tcPr>
          <w:p w14:paraId="2F5FB582" w14:textId="77777777" w:rsidR="00B63C3B" w:rsidRDefault="00B63C3B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Opportunities for you as a coach or mentor</w:t>
            </w:r>
          </w:p>
          <w:p w14:paraId="25E2367E" w14:textId="77777777" w:rsidR="00E157FE" w:rsidRPr="00E157FE" w:rsidRDefault="00E157FE" w:rsidP="00E157FE">
            <w:pPr>
              <w:rPr>
                <w:rFonts w:ascii="Avenir LT Std 35 Light" w:eastAsia="Calibri" w:hAnsi="Avenir LT Std 35 Light"/>
                <w:sz w:val="22"/>
                <w:szCs w:val="28"/>
              </w:rPr>
            </w:pPr>
          </w:p>
          <w:p w14:paraId="30D4682A" w14:textId="77777777" w:rsidR="00E157FE" w:rsidRPr="00E157FE" w:rsidRDefault="00E157FE" w:rsidP="00E157FE">
            <w:pPr>
              <w:rPr>
                <w:rFonts w:ascii="Avenir LT Std 35 Light" w:eastAsia="Calibri" w:hAnsi="Avenir LT Std 35 Light"/>
                <w:sz w:val="22"/>
                <w:szCs w:val="28"/>
              </w:rPr>
            </w:pPr>
          </w:p>
          <w:p w14:paraId="0575C7C3" w14:textId="77777777" w:rsidR="00E157FE" w:rsidRDefault="00E157FE" w:rsidP="00E157FE">
            <w:pPr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</w:pPr>
          </w:p>
          <w:p w14:paraId="21142A94" w14:textId="127D33DF" w:rsidR="00E157FE" w:rsidRPr="00E157FE" w:rsidRDefault="00E157FE" w:rsidP="00E157FE">
            <w:pPr>
              <w:tabs>
                <w:tab w:val="clear" w:pos="2694"/>
                <w:tab w:val="left" w:pos="5810"/>
              </w:tabs>
              <w:rPr>
                <w:rFonts w:ascii="Avenir LT Std 35 Light" w:eastAsia="Calibri" w:hAnsi="Avenir LT Std 35 Light"/>
                <w:sz w:val="22"/>
                <w:szCs w:val="28"/>
              </w:rPr>
            </w:pPr>
            <w:r>
              <w:rPr>
                <w:rFonts w:ascii="Avenir LT Std 35 Light" w:eastAsia="Calibri" w:hAnsi="Avenir LT Std 35 Light"/>
                <w:sz w:val="22"/>
                <w:szCs w:val="28"/>
              </w:rPr>
              <w:tab/>
            </w:r>
          </w:p>
        </w:tc>
        <w:tc>
          <w:tcPr>
            <w:tcW w:w="6873" w:type="dxa"/>
          </w:tcPr>
          <w:p w14:paraId="1DB23D05" w14:textId="77777777" w:rsidR="00B63C3B" w:rsidRPr="00C24912" w:rsidRDefault="00B63C3B" w:rsidP="007C516F">
            <w:pPr>
              <w:keepNext/>
              <w:keepLines/>
              <w:widowControl w:val="0"/>
              <w:spacing w:before="0" w:after="0" w:line="240" w:lineRule="auto"/>
              <w:contextualSpacing/>
              <w:rPr>
                <w:rFonts w:eastAsia="Calibri"/>
                <w:b/>
                <w:color w:val="auto"/>
                <w:kern w:val="16"/>
                <w:sz w:val="22"/>
                <w:szCs w:val="28"/>
              </w:rPr>
            </w:pPr>
            <w:r w:rsidRPr="00C24912">
              <w:rPr>
                <w:rFonts w:ascii="Avenir LT Std 35 Light" w:eastAsia="Calibri" w:hAnsi="Avenir LT Std 35 Light"/>
                <w:b/>
                <w:bCs/>
                <w:color w:val="auto"/>
                <w:kern w:val="16"/>
                <w:sz w:val="22"/>
                <w:szCs w:val="28"/>
              </w:rPr>
              <w:t>Threats or barriers to you as a coach or mentor</w:t>
            </w:r>
          </w:p>
        </w:tc>
      </w:tr>
    </w:tbl>
    <w:p w14:paraId="5A9748F1" w14:textId="77777777" w:rsidR="00B63C3B" w:rsidRDefault="00B63C3B" w:rsidP="00B63C3B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</w:p>
    <w:p w14:paraId="78D6218F" w14:textId="77777777" w:rsidR="00B63C3B" w:rsidRDefault="00B63C3B" w:rsidP="00B63C3B">
      <w:pPr>
        <w:tabs>
          <w:tab w:val="clear" w:pos="2694"/>
        </w:tabs>
        <w:spacing w:before="0" w:after="0" w:line="240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  <w:r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  <w:br w:type="page"/>
      </w:r>
    </w:p>
    <w:p w14:paraId="3D74A842" w14:textId="532231B2" w:rsidR="00E157FE" w:rsidRPr="00E157FE" w:rsidRDefault="00E157FE" w:rsidP="00E157FE">
      <w:pPr>
        <w:pStyle w:val="Chapter-Topic-Topic-Title-XY"/>
        <w:jc w:val="center"/>
        <w:rPr>
          <w:sz w:val="40"/>
          <w:szCs w:val="40"/>
        </w:rPr>
      </w:pPr>
      <w:r w:rsidRPr="00E157FE">
        <w:rPr>
          <w:sz w:val="40"/>
          <w:szCs w:val="40"/>
        </w:rPr>
        <w:lastRenderedPageBreak/>
        <w:t>Coach Personal Development Plan</w:t>
      </w:r>
      <w:r w:rsidRPr="00E157FE">
        <w:rPr>
          <w:sz w:val="40"/>
          <w:szCs w:val="40"/>
        </w:rPr>
        <w:t>.</w:t>
      </w:r>
    </w:p>
    <w:p w14:paraId="1DAEB9FF" w14:textId="77777777" w:rsid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>Unit 503: AC2.2 Produce a comprehensive personal development plan that covers a minimum duration of 12 months,</w:t>
      </w:r>
    </w:p>
    <w:p w14:paraId="1C9B18BD" w14:textId="74312D96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 xml:space="preserve"> detailing how this will support own development in coaching or </w:t>
      </w:r>
      <w:proofErr w:type="gramStart"/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t>mentoring</w:t>
      </w:r>
      <w:proofErr w:type="gramEnd"/>
    </w:p>
    <w:p w14:paraId="0510C5B5" w14:textId="77777777" w:rsidR="00B63C3B" w:rsidRDefault="00B63C3B" w:rsidP="00B63C3B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</w:p>
    <w:tbl>
      <w:tblPr>
        <w:tblStyle w:val="LightList-Accent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E99C"/>
        <w:tblLook w:val="04A0" w:firstRow="1" w:lastRow="0" w:firstColumn="1" w:lastColumn="0" w:noHBand="0" w:noVBand="1"/>
      </w:tblPr>
      <w:tblGrid>
        <w:gridCol w:w="2547"/>
        <w:gridCol w:w="7938"/>
        <w:gridCol w:w="1134"/>
        <w:gridCol w:w="2268"/>
      </w:tblGrid>
      <w:tr w:rsidR="00B63C3B" w:rsidRPr="00517E25" w14:paraId="652CE8BD" w14:textId="77777777" w:rsidTr="00E1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EE99C"/>
          </w:tcPr>
          <w:p w14:paraId="6F7D6952" w14:textId="77777777" w:rsidR="00B63C3B" w:rsidRPr="00517E25" w:rsidRDefault="00B63C3B" w:rsidP="007C516F">
            <w:pPr>
              <w:keepNext/>
              <w:keepLines/>
              <w:widowControl w:val="0"/>
              <w:tabs>
                <w:tab w:val="left" w:pos="29"/>
              </w:tabs>
              <w:spacing w:before="40" w:after="40" w:line="240" w:lineRule="atLeast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  <w:r w:rsidRPr="00517E25">
              <w:rPr>
                <w:rFonts w:ascii="Avenir LT Std 35 Light" w:eastAsia="Calibri" w:hAnsi="Avenir LT Std 35 Light"/>
                <w:color w:val="000000"/>
                <w:kern w:val="16"/>
                <w:szCs w:val="28"/>
              </w:rPr>
              <w:t xml:space="preserve">Name of </w:t>
            </w:r>
            <w:r>
              <w:rPr>
                <w:rFonts w:ascii="Avenir LT Std 35 Light" w:eastAsia="Calibri" w:hAnsi="Avenir LT Std 35 Light"/>
                <w:color w:val="000000"/>
                <w:kern w:val="16"/>
                <w:szCs w:val="28"/>
              </w:rPr>
              <w:t>Coach/</w:t>
            </w:r>
            <w:r w:rsidRPr="00517E25">
              <w:rPr>
                <w:rFonts w:ascii="Avenir LT Std 35 Light" w:eastAsia="Calibri" w:hAnsi="Avenir LT Std 35 Light"/>
                <w:color w:val="000000"/>
                <w:kern w:val="16"/>
                <w:szCs w:val="28"/>
              </w:rPr>
              <w:t xml:space="preserve">Mentor    </w:t>
            </w:r>
          </w:p>
        </w:tc>
        <w:tc>
          <w:tcPr>
            <w:tcW w:w="7938" w:type="dxa"/>
            <w:shd w:val="clear" w:color="auto" w:fill="auto"/>
          </w:tcPr>
          <w:p w14:paraId="393E7450" w14:textId="77777777" w:rsidR="00B63C3B" w:rsidRPr="00517E25" w:rsidRDefault="00B63C3B" w:rsidP="007C516F">
            <w:pPr>
              <w:keepNext/>
              <w:keepLines/>
              <w:widowControl w:val="0"/>
              <w:tabs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FEE99C"/>
          </w:tcPr>
          <w:p w14:paraId="2C00EEEA" w14:textId="77777777" w:rsidR="00B63C3B" w:rsidRPr="00517E25" w:rsidRDefault="00B63C3B" w:rsidP="007C516F">
            <w:pPr>
              <w:keepNext/>
              <w:keepLines/>
              <w:widowControl w:val="0"/>
              <w:tabs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  <w:r w:rsidRPr="00517E25">
              <w:rPr>
                <w:rFonts w:ascii="Avenir LT Std 35 Light" w:eastAsia="Calibri" w:hAnsi="Avenir LT Std 35 Light"/>
                <w:color w:val="000000"/>
                <w:kern w:val="16"/>
                <w:szCs w:val="28"/>
              </w:rPr>
              <w:t xml:space="preserve">Date    </w:t>
            </w:r>
          </w:p>
        </w:tc>
        <w:tc>
          <w:tcPr>
            <w:tcW w:w="2268" w:type="dxa"/>
            <w:shd w:val="clear" w:color="auto" w:fill="auto"/>
          </w:tcPr>
          <w:p w14:paraId="3ADA5648" w14:textId="77777777" w:rsidR="00B63C3B" w:rsidRPr="00517E25" w:rsidRDefault="00B63C3B" w:rsidP="007C516F">
            <w:pPr>
              <w:keepNext/>
              <w:keepLines/>
              <w:widowControl w:val="0"/>
              <w:tabs>
                <w:tab w:val="left" w:pos="29"/>
              </w:tabs>
              <w:spacing w:before="40" w:after="4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eastAsia="Times New Roman" w:hAnsi="Avenir LT Std 35 Light"/>
                <w:color w:val="000000"/>
                <w:lang w:eastAsia="en-GB"/>
              </w:rPr>
            </w:pPr>
          </w:p>
        </w:tc>
      </w:tr>
    </w:tbl>
    <w:p w14:paraId="06E979AC" w14:textId="77777777" w:rsidR="00B63C3B" w:rsidRDefault="00B63C3B" w:rsidP="00B63C3B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</w:p>
    <w:p w14:paraId="45ED7B40" w14:textId="77777777" w:rsidR="00B63C3B" w:rsidRDefault="00B63C3B" w:rsidP="00B63C3B">
      <w:pPr>
        <w:keepNext/>
        <w:keepLines/>
        <w:widowControl w:val="0"/>
        <w:tabs>
          <w:tab w:val="clear" w:pos="2694"/>
          <w:tab w:val="left" w:pos="29"/>
          <w:tab w:val="right" w:pos="13959"/>
        </w:tabs>
        <w:spacing w:before="0" w:after="0" w:line="259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</w:p>
    <w:tbl>
      <w:tblPr>
        <w:tblStyle w:val="TableGrid9"/>
        <w:tblW w:w="13961" w:type="dxa"/>
        <w:tblInd w:w="29" w:type="dxa"/>
        <w:tblLook w:val="04A0" w:firstRow="1" w:lastRow="0" w:firstColumn="1" w:lastColumn="0" w:noHBand="0" w:noVBand="1"/>
      </w:tblPr>
      <w:tblGrid>
        <w:gridCol w:w="2478"/>
        <w:gridCol w:w="2341"/>
        <w:gridCol w:w="2142"/>
        <w:gridCol w:w="2328"/>
        <w:gridCol w:w="2286"/>
        <w:gridCol w:w="2386"/>
      </w:tblGrid>
      <w:tr w:rsidR="00B63C3B" w:rsidRPr="005123AF" w14:paraId="52B2F8F9" w14:textId="77777777" w:rsidTr="007C516F">
        <w:trPr>
          <w:trHeight w:val="823"/>
        </w:trPr>
        <w:tc>
          <w:tcPr>
            <w:tcW w:w="2478" w:type="dxa"/>
            <w:shd w:val="clear" w:color="auto" w:fill="B4C6E7" w:themeFill="accent1" w:themeFillTint="66"/>
            <w:vAlign w:val="center"/>
          </w:tcPr>
          <w:p w14:paraId="429E0FD4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Area for Development</w:t>
            </w:r>
          </w:p>
        </w:tc>
        <w:tc>
          <w:tcPr>
            <w:tcW w:w="2341" w:type="dxa"/>
            <w:shd w:val="clear" w:color="auto" w:fill="B4C6E7" w:themeFill="accent1" w:themeFillTint="66"/>
            <w:vAlign w:val="center"/>
          </w:tcPr>
          <w:p w14:paraId="44D22017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Benefits to me as a coach or mentor</w:t>
            </w:r>
          </w:p>
        </w:tc>
        <w:tc>
          <w:tcPr>
            <w:tcW w:w="2142" w:type="dxa"/>
            <w:shd w:val="clear" w:color="auto" w:fill="B4C6E7" w:themeFill="accent1" w:themeFillTint="66"/>
          </w:tcPr>
          <w:p w14:paraId="4C25F7A8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What actions I will take to achieve my goal</w:t>
            </w:r>
          </w:p>
        </w:tc>
        <w:tc>
          <w:tcPr>
            <w:tcW w:w="2328" w:type="dxa"/>
            <w:shd w:val="clear" w:color="auto" w:fill="B4C6E7" w:themeFill="accent1" w:themeFillTint="66"/>
            <w:vAlign w:val="center"/>
          </w:tcPr>
          <w:p w14:paraId="679AD80C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What support will I need, including resources</w:t>
            </w:r>
          </w:p>
        </w:tc>
        <w:tc>
          <w:tcPr>
            <w:tcW w:w="2286" w:type="dxa"/>
            <w:shd w:val="clear" w:color="auto" w:fill="B4C6E7" w:themeFill="accent1" w:themeFillTint="66"/>
            <w:vAlign w:val="center"/>
          </w:tcPr>
          <w:p w14:paraId="3A5F3367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When will I do it?</w:t>
            </w:r>
          </w:p>
        </w:tc>
        <w:tc>
          <w:tcPr>
            <w:tcW w:w="2386" w:type="dxa"/>
            <w:shd w:val="clear" w:color="auto" w:fill="B4C6E7" w:themeFill="accent1" w:themeFillTint="66"/>
            <w:vAlign w:val="center"/>
          </w:tcPr>
          <w:p w14:paraId="7143D799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24912">
              <w:rPr>
                <w:rFonts w:ascii="Avenir LT Std 35 Light" w:eastAsia="Times New Roman" w:hAnsi="Avenir LT Std 35 Light" w:cs="Calibri"/>
                <w:b/>
                <w:bCs/>
                <w:color w:val="000000"/>
                <w:sz w:val="22"/>
                <w:szCs w:val="22"/>
                <w:lang w:eastAsia="en-GB"/>
              </w:rPr>
              <w:t>How success will be measured</w:t>
            </w:r>
          </w:p>
        </w:tc>
      </w:tr>
      <w:tr w:rsidR="00B63C3B" w:rsidRPr="00BE1EC0" w14:paraId="19EA661F" w14:textId="77777777" w:rsidTr="007C516F">
        <w:trPr>
          <w:trHeight w:val="1011"/>
        </w:trPr>
        <w:tc>
          <w:tcPr>
            <w:tcW w:w="2478" w:type="dxa"/>
          </w:tcPr>
          <w:p w14:paraId="370653FB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41" w:type="dxa"/>
          </w:tcPr>
          <w:p w14:paraId="08D090C4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142" w:type="dxa"/>
          </w:tcPr>
          <w:p w14:paraId="444E54BE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28" w:type="dxa"/>
          </w:tcPr>
          <w:p w14:paraId="0C15D6F1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286" w:type="dxa"/>
          </w:tcPr>
          <w:p w14:paraId="3CE38DD4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86" w:type="dxa"/>
          </w:tcPr>
          <w:p w14:paraId="00C4D34A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</w:tr>
      <w:tr w:rsidR="00B63C3B" w:rsidRPr="00BE1EC0" w14:paraId="2E991563" w14:textId="77777777" w:rsidTr="007C516F">
        <w:trPr>
          <w:trHeight w:val="1141"/>
        </w:trPr>
        <w:tc>
          <w:tcPr>
            <w:tcW w:w="2478" w:type="dxa"/>
          </w:tcPr>
          <w:p w14:paraId="505C7B7E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41" w:type="dxa"/>
          </w:tcPr>
          <w:p w14:paraId="06FA7A04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142" w:type="dxa"/>
          </w:tcPr>
          <w:p w14:paraId="5227902B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28" w:type="dxa"/>
          </w:tcPr>
          <w:p w14:paraId="52D29B9C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286" w:type="dxa"/>
          </w:tcPr>
          <w:p w14:paraId="74A88F47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86" w:type="dxa"/>
          </w:tcPr>
          <w:p w14:paraId="018D8E4F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</w:tr>
      <w:tr w:rsidR="00B63C3B" w:rsidRPr="00BE1EC0" w14:paraId="6CBE0774" w14:textId="77777777" w:rsidTr="007C516F">
        <w:trPr>
          <w:trHeight w:val="1141"/>
        </w:trPr>
        <w:tc>
          <w:tcPr>
            <w:tcW w:w="2478" w:type="dxa"/>
          </w:tcPr>
          <w:p w14:paraId="41D642A5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41" w:type="dxa"/>
          </w:tcPr>
          <w:p w14:paraId="53C78473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142" w:type="dxa"/>
          </w:tcPr>
          <w:p w14:paraId="28312378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28" w:type="dxa"/>
          </w:tcPr>
          <w:p w14:paraId="002A7775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286" w:type="dxa"/>
          </w:tcPr>
          <w:p w14:paraId="78357434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86" w:type="dxa"/>
          </w:tcPr>
          <w:p w14:paraId="35B7F1A5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</w:tr>
      <w:tr w:rsidR="00B63C3B" w:rsidRPr="00BE1EC0" w14:paraId="42F445CE" w14:textId="77777777" w:rsidTr="007C516F">
        <w:trPr>
          <w:trHeight w:val="1143"/>
        </w:trPr>
        <w:tc>
          <w:tcPr>
            <w:tcW w:w="2478" w:type="dxa"/>
          </w:tcPr>
          <w:p w14:paraId="5130D60A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41" w:type="dxa"/>
          </w:tcPr>
          <w:p w14:paraId="599022DC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142" w:type="dxa"/>
          </w:tcPr>
          <w:p w14:paraId="09963AFA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28" w:type="dxa"/>
          </w:tcPr>
          <w:p w14:paraId="63612F42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286" w:type="dxa"/>
          </w:tcPr>
          <w:p w14:paraId="225ED7C9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2386" w:type="dxa"/>
          </w:tcPr>
          <w:p w14:paraId="2B890792" w14:textId="77777777" w:rsidR="00B63C3B" w:rsidRPr="00C24912" w:rsidRDefault="00B63C3B" w:rsidP="007C516F">
            <w:pPr>
              <w:keepNext/>
              <w:keepLines/>
              <w:widowControl w:val="0"/>
              <w:tabs>
                <w:tab w:val="clear" w:pos="2694"/>
                <w:tab w:val="center" w:pos="4513"/>
                <w:tab w:val="right" w:pos="9000"/>
              </w:tabs>
              <w:spacing w:before="0" w:after="0" w:line="240" w:lineRule="auto"/>
              <w:jc w:val="center"/>
              <w:rPr>
                <w:rFonts w:ascii="Bitter" w:eastAsia="Times New Roman" w:hAnsi="Bitter" w:cs="Calibri"/>
                <w:color w:val="auto"/>
                <w:sz w:val="28"/>
                <w:szCs w:val="28"/>
                <w:lang w:eastAsia="en-GB"/>
              </w:rPr>
            </w:pPr>
          </w:p>
        </w:tc>
      </w:tr>
    </w:tbl>
    <w:p w14:paraId="3026BA8A" w14:textId="77777777" w:rsidR="00B63C3B" w:rsidRDefault="00B63C3B" w:rsidP="00B63C3B">
      <w:pPr>
        <w:tabs>
          <w:tab w:val="clear" w:pos="2694"/>
        </w:tabs>
        <w:spacing w:before="0" w:after="0" w:line="240" w:lineRule="auto"/>
        <w:rPr>
          <w:rFonts w:ascii="Bitter" w:hAnsi="Bitter" w:cstheme="minorBidi"/>
          <w:b/>
          <w:bCs/>
          <w:color w:val="F49515"/>
          <w:sz w:val="26"/>
          <w:szCs w:val="26"/>
          <w:lang w:val="en-US"/>
        </w:rPr>
      </w:pPr>
    </w:p>
    <w:p w14:paraId="58CF1DA4" w14:textId="77777777" w:rsidR="00B63C3B" w:rsidRDefault="00B63C3B" w:rsidP="00B63C3B">
      <w:pPr>
        <w:tabs>
          <w:tab w:val="clear" w:pos="2694"/>
        </w:tabs>
        <w:spacing w:before="0" w:after="0" w:line="240" w:lineRule="auto"/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</w:pPr>
      <w:r>
        <w:rPr>
          <w:rFonts w:ascii="Avenir LT Std 35 Light" w:eastAsia="Times New Roman" w:hAnsi="Avenir LT Std 35 Light"/>
          <w:b/>
          <w:color w:val="000000"/>
          <w:sz w:val="22"/>
          <w:szCs w:val="22"/>
          <w:lang w:eastAsia="en-GB"/>
        </w:rPr>
        <w:br w:type="page"/>
      </w:r>
    </w:p>
    <w:p w14:paraId="1CB110CB" w14:textId="11480F51" w:rsidR="00B63C3B" w:rsidRPr="00E157FE" w:rsidRDefault="00B63C3B" w:rsidP="00E157FE">
      <w:pPr>
        <w:keepNext/>
        <w:keepLines/>
        <w:widowControl w:val="0"/>
        <w:tabs>
          <w:tab w:val="clear" w:pos="2694"/>
          <w:tab w:val="left" w:pos="29"/>
        </w:tabs>
        <w:spacing w:before="0" w:after="0" w:line="259" w:lineRule="auto"/>
        <w:jc w:val="center"/>
        <w:rPr>
          <w:rFonts w:ascii="Avenir LT Std 35 Light" w:eastAsia="Times New Roman" w:hAnsi="Avenir LT Std 35 Light"/>
          <w:bCs/>
          <w:color w:val="000000"/>
          <w:lang w:eastAsia="en-GB"/>
        </w:rPr>
      </w:pPr>
      <w:r w:rsidRPr="00E157FE">
        <w:rPr>
          <w:rFonts w:ascii="Avenir LT Std 35 Light" w:eastAsia="Times New Roman" w:hAnsi="Avenir LT Std 35 Light"/>
          <w:bCs/>
          <w:color w:val="000000"/>
          <w:lang w:eastAsia="en-GB"/>
        </w:rPr>
        <w:lastRenderedPageBreak/>
        <w:t>Unit 503 AC2.3 Explain how they will monitor and evaluate their own ongoing Continuing Professional Development (CPD) in relation to coaching or mentoring</w:t>
      </w:r>
      <w:r w:rsidR="00E157FE">
        <w:rPr>
          <w:rFonts w:ascii="Avenir LT Std 35 Light" w:eastAsia="Times New Roman" w:hAnsi="Avenir LT Std 35 Light"/>
          <w:bCs/>
          <w:color w:val="000000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63C3B" w14:paraId="14599F67" w14:textId="77777777" w:rsidTr="007C516F">
        <w:tc>
          <w:tcPr>
            <w:tcW w:w="13948" w:type="dxa"/>
            <w:shd w:val="clear" w:color="auto" w:fill="B4C6E7" w:themeFill="accent1" w:themeFillTint="66"/>
          </w:tcPr>
          <w:p w14:paraId="4FDE0B05" w14:textId="77777777" w:rsidR="00B63C3B" w:rsidRPr="009E4024" w:rsidRDefault="00B63C3B" w:rsidP="007C516F">
            <w:pPr>
              <w:keepLines/>
              <w:widowControl w:val="0"/>
              <w:rPr>
                <w:sz w:val="24"/>
                <w:szCs w:val="24"/>
              </w:rPr>
            </w:pPr>
            <w:r w:rsidRPr="00E9149F">
              <w:rPr>
                <w:rFonts w:ascii="Avenir LT Std 35 Light" w:hAnsi="Avenir LT Std 35 Light"/>
                <w:b/>
                <w:sz w:val="22"/>
                <w:szCs w:val="22"/>
              </w:rPr>
              <w:t>How will you monitor and evaluate your own Continuing Professional Development in relation to Coaching or Mentoring</w:t>
            </w:r>
            <w:r w:rsidRPr="00B15058">
              <w:rPr>
                <w:sz w:val="24"/>
                <w:szCs w:val="24"/>
              </w:rPr>
              <w:t xml:space="preserve">? </w:t>
            </w:r>
          </w:p>
        </w:tc>
      </w:tr>
      <w:tr w:rsidR="00B63C3B" w:rsidRPr="005123AF" w14:paraId="67FAAAF0" w14:textId="77777777" w:rsidTr="007C516F">
        <w:trPr>
          <w:trHeight w:val="6229"/>
        </w:trPr>
        <w:tc>
          <w:tcPr>
            <w:tcW w:w="13948" w:type="dxa"/>
          </w:tcPr>
          <w:p w14:paraId="4D44EB10" w14:textId="77777777" w:rsidR="00B63C3B" w:rsidRPr="005123AF" w:rsidRDefault="00B63C3B" w:rsidP="007C516F">
            <w:pPr>
              <w:keepLines/>
              <w:widowControl w:val="0"/>
              <w:rPr>
                <w:rFonts w:ascii="Avenir LT Std 35 Light" w:hAnsi="Avenir LT Std 35 Light"/>
                <w:b/>
                <w:sz w:val="22"/>
                <w:szCs w:val="22"/>
              </w:rPr>
            </w:pPr>
          </w:p>
        </w:tc>
      </w:tr>
    </w:tbl>
    <w:p w14:paraId="582D4B05" w14:textId="77777777" w:rsidR="00E157FE" w:rsidRPr="00B63C3B" w:rsidRDefault="00E157FE">
      <w:pPr>
        <w:rPr>
          <w:lang w:val="en-US"/>
        </w:rPr>
      </w:pPr>
    </w:p>
    <w:sectPr w:rsidR="00E216A3" w:rsidRPr="00B63C3B" w:rsidSect="00E15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B"/>
    <w:rsid w:val="0074710F"/>
    <w:rsid w:val="00A600B1"/>
    <w:rsid w:val="00B63C3B"/>
    <w:rsid w:val="00D401F1"/>
    <w:rsid w:val="00E1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303D"/>
  <w15:chartTrackingRefBased/>
  <w15:docId w15:val="{E1F7285E-2752-4E00-A46C-32DC5F48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3C3B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Topic-Topic-Title-XY">
    <w:name w:val="Chapter-Topic-Topic-Title-XY"/>
    <w:basedOn w:val="Normal"/>
    <w:qFormat/>
    <w:rsid w:val="00B63C3B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  <w:style w:type="table" w:customStyle="1" w:styleId="TableGrid7">
    <w:name w:val="Table Grid7"/>
    <w:basedOn w:val="TableNormal"/>
    <w:next w:val="TableGrid"/>
    <w:uiPriority w:val="39"/>
    <w:rsid w:val="00B63C3B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65">
    <w:name w:val="Light List - Accent 65"/>
    <w:basedOn w:val="TableNormal"/>
    <w:next w:val="LightList-Accent6"/>
    <w:uiPriority w:val="61"/>
    <w:rsid w:val="00B63C3B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ja-JP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leGrid">
    <w:name w:val="Table Grid"/>
    <w:basedOn w:val="TableNormal"/>
    <w:rsid w:val="00B6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semiHidden/>
    <w:unhideWhenUsed/>
    <w:rsid w:val="00B63C3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B63C3B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1</cp:revision>
  <dcterms:created xsi:type="dcterms:W3CDTF">2023-11-20T14:28:00Z</dcterms:created>
  <dcterms:modified xsi:type="dcterms:W3CDTF">2023-11-20T16:15:00Z</dcterms:modified>
</cp:coreProperties>
</file>