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0008569"/>
        <w:docPartObj>
          <w:docPartGallery w:val="Cover Pages"/>
          <w:docPartUnique/>
        </w:docPartObj>
      </w:sdtPr>
      <w:sdtEndPr>
        <w:rPr>
          <w:rFonts w:ascii="Arial" w:hAnsi="Arial" w:cs="Arial"/>
          <w:color w:val="0070C0"/>
          <w:sz w:val="40"/>
          <w:szCs w:val="40"/>
        </w:rPr>
      </w:sdtEndPr>
      <w:sdtContent>
        <w:p w:rsidR="00315E35" w:rsidRDefault="00315E35">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7DAF5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displacedByCustomXml="next"/>
                              <w:sdt>
                                <w:sdtPr>
                                  <w:rPr>
                                    <w:color w:val="595959" w:themeColor="text1" w:themeTint="A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15E35" w:rsidRPr="00A757C3" w:rsidRDefault="00A757C3">
                                    <w:pPr>
                                      <w:pStyle w:val="NoSpacing"/>
                                      <w:jc w:val="right"/>
                                      <w:rPr>
                                        <w:color w:val="595959" w:themeColor="text1" w:themeTint="A6"/>
                                      </w:rPr>
                                    </w:pPr>
                                    <w:r w:rsidRPr="00A757C3">
                                      <w:rPr>
                                        <w:color w:val="595959" w:themeColor="text1" w:themeTint="A6"/>
                                      </w:rPr>
                                      <w:t>Rev1 03/12/18</w:t>
                                    </w:r>
                                  </w:p>
                                </w:sdtContent>
                              </w:sdt>
                              <w:bookmarkEnd w:id="0"/>
                              <w:p w:rsidR="00315E35" w:rsidRDefault="00C61E5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315E3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bookmarkStart w:id="1" w:name="_GoBack" w:displacedByCustomXml="next"/>
                        <w:sdt>
                          <w:sdtPr>
                            <w:rPr>
                              <w:color w:val="595959" w:themeColor="text1" w:themeTint="A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15E35" w:rsidRPr="00A757C3" w:rsidRDefault="00A757C3">
                              <w:pPr>
                                <w:pStyle w:val="NoSpacing"/>
                                <w:jc w:val="right"/>
                                <w:rPr>
                                  <w:color w:val="595959" w:themeColor="text1" w:themeTint="A6"/>
                                </w:rPr>
                              </w:pPr>
                              <w:r w:rsidRPr="00A757C3">
                                <w:rPr>
                                  <w:color w:val="595959" w:themeColor="text1" w:themeTint="A6"/>
                                </w:rPr>
                                <w:t>Rev1 03/12/18</w:t>
                              </w:r>
                            </w:p>
                          </w:sdtContent>
                        </w:sdt>
                        <w:bookmarkEnd w:id="1"/>
                        <w:p w:rsidR="00315E35" w:rsidRDefault="00C61E5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315E35">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E35" w:rsidRDefault="00315E3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15E35" w:rsidRDefault="00315E35">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E35" w:rsidRPr="00315E35" w:rsidRDefault="00C61E5B" w:rsidP="00315E35">
                                <w:pPr>
                                  <w:rPr>
                                    <w:rFonts w:ascii="Arial" w:hAnsi="Arial" w:cs="Arial"/>
                                    <w:color w:val="4472C4" w:themeColor="accent1"/>
                                    <w:sz w:val="64"/>
                                    <w:szCs w:val="64"/>
                                  </w:rPr>
                                </w:pPr>
                                <w:sdt>
                                  <w:sdtPr>
                                    <w:rPr>
                                      <w:rFonts w:ascii="Arial" w:hAnsi="Arial" w:cs="Arial"/>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15E35">
                                      <w:rPr>
                                        <w:rFonts w:ascii="Arial" w:hAnsi="Arial" w:cs="Arial"/>
                                        <w:caps/>
                                        <w:color w:val="4472C4" w:themeColor="accent1"/>
                                        <w:sz w:val="64"/>
                                        <w:szCs w:val="64"/>
                                      </w:rPr>
                                      <w:t xml:space="preserve">DWFRS </w:t>
                                    </w:r>
                                    <w:r w:rsidR="00315E35">
                                      <w:rPr>
                                        <w:rFonts w:ascii="Arial" w:hAnsi="Arial" w:cs="Arial"/>
                                        <w:caps/>
                                        <w:color w:val="4472C4" w:themeColor="accent1"/>
                                        <w:sz w:val="64"/>
                                        <w:szCs w:val="64"/>
                                      </w:rPr>
                                      <w:br/>
                                    </w:r>
                                    <w:r w:rsidR="00315E35" w:rsidRPr="00315E35">
                                      <w:rPr>
                                        <w:rFonts w:ascii="Arial" w:hAnsi="Arial" w:cs="Arial"/>
                                        <w:caps/>
                                        <w:color w:val="4472C4" w:themeColor="accent1"/>
                                        <w:sz w:val="64"/>
                                        <w:szCs w:val="64"/>
                                      </w:rPr>
                                      <w:t>mentoring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15E35" w:rsidRDefault="00315E35">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315E35" w:rsidRPr="00315E35" w:rsidRDefault="00C61E5B" w:rsidP="00315E35">
                          <w:pPr>
                            <w:rPr>
                              <w:rFonts w:ascii="Arial" w:hAnsi="Arial" w:cs="Arial"/>
                              <w:color w:val="4472C4" w:themeColor="accent1"/>
                              <w:sz w:val="64"/>
                              <w:szCs w:val="64"/>
                            </w:rPr>
                          </w:pPr>
                          <w:sdt>
                            <w:sdtPr>
                              <w:rPr>
                                <w:rFonts w:ascii="Arial" w:hAnsi="Arial" w:cs="Arial"/>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15E35">
                                <w:rPr>
                                  <w:rFonts w:ascii="Arial" w:hAnsi="Arial" w:cs="Arial"/>
                                  <w:caps/>
                                  <w:color w:val="4472C4" w:themeColor="accent1"/>
                                  <w:sz w:val="64"/>
                                  <w:szCs w:val="64"/>
                                </w:rPr>
                                <w:t xml:space="preserve">DWFRS </w:t>
                              </w:r>
                              <w:r w:rsidR="00315E35">
                                <w:rPr>
                                  <w:rFonts w:ascii="Arial" w:hAnsi="Arial" w:cs="Arial"/>
                                  <w:caps/>
                                  <w:color w:val="4472C4" w:themeColor="accent1"/>
                                  <w:sz w:val="64"/>
                                  <w:szCs w:val="64"/>
                                </w:rPr>
                                <w:br/>
                              </w:r>
                              <w:r w:rsidR="00315E35" w:rsidRPr="00315E35">
                                <w:rPr>
                                  <w:rFonts w:ascii="Arial" w:hAnsi="Arial" w:cs="Arial"/>
                                  <w:caps/>
                                  <w:color w:val="4472C4" w:themeColor="accent1"/>
                                  <w:sz w:val="64"/>
                                  <w:szCs w:val="64"/>
                                </w:rPr>
                                <w:t>mentoring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15E35" w:rsidRDefault="00315E35">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315E35" w:rsidRDefault="00315E35">
          <w:pPr>
            <w:spacing w:after="160" w:line="259" w:lineRule="auto"/>
            <w:rPr>
              <w:rFonts w:ascii="Arial" w:hAnsi="Arial" w:cs="Arial"/>
              <w:color w:val="0070C0"/>
              <w:sz w:val="40"/>
              <w:szCs w:val="40"/>
            </w:rPr>
          </w:pPr>
          <w:r>
            <w:rPr>
              <w:noProof/>
              <w:lang w:eastAsia="en-GB"/>
            </w:rPr>
            <w:drawing>
              <wp:anchor distT="0" distB="0" distL="114300" distR="114300" simplePos="0" relativeHeight="251664384" behindDoc="0" locked="0" layoutInCell="1" allowOverlap="1" wp14:anchorId="072BC782" wp14:editId="359187A4">
                <wp:simplePos x="0" y="0"/>
                <wp:positionH relativeFrom="margin">
                  <wp:posOffset>2066925</wp:posOffset>
                </wp:positionH>
                <wp:positionV relativeFrom="paragraph">
                  <wp:posOffset>237490</wp:posOffset>
                </wp:positionV>
                <wp:extent cx="3418840" cy="1510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Fire-Logo-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8840" cy="151074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70C0"/>
              <w:sz w:val="40"/>
              <w:szCs w:val="40"/>
            </w:rPr>
            <w:br w:type="page"/>
          </w:r>
        </w:p>
      </w:sdtContent>
    </w:sdt>
    <w:p w:rsidR="00603902" w:rsidRPr="007C21BF" w:rsidRDefault="007C21BF" w:rsidP="00603902">
      <w:pPr>
        <w:rPr>
          <w:rFonts w:ascii="Arial" w:hAnsi="Arial" w:cs="Arial"/>
          <w:color w:val="4472C4" w:themeColor="accent1"/>
          <w:sz w:val="40"/>
          <w:szCs w:val="40"/>
        </w:rPr>
      </w:pPr>
      <w:r w:rsidRPr="007C21BF">
        <w:rPr>
          <w:rFonts w:ascii="Arial" w:hAnsi="Arial" w:cs="Arial"/>
          <w:color w:val="4472C4" w:themeColor="accent1"/>
          <w:sz w:val="40"/>
          <w:szCs w:val="40"/>
        </w:rPr>
        <w:lastRenderedPageBreak/>
        <w:t>The Mentoring Guide</w:t>
      </w:r>
      <w:r w:rsidRPr="007C21BF">
        <w:rPr>
          <w:rStyle w:val="FootnoteReference"/>
          <w:rFonts w:ascii="Arial" w:hAnsi="Arial" w:cs="Arial"/>
          <w:color w:val="4472C4" w:themeColor="accent1"/>
          <w:sz w:val="28"/>
          <w:szCs w:val="40"/>
        </w:rPr>
        <w:footnoteReference w:id="1"/>
      </w:r>
      <w:r w:rsidR="00603902" w:rsidRPr="007C21BF">
        <w:rPr>
          <w:rFonts w:ascii="Arial" w:hAnsi="Arial" w:cs="Arial"/>
          <w:color w:val="4472C4" w:themeColor="accent1"/>
          <w:sz w:val="40"/>
          <w:szCs w:val="40"/>
        </w:rPr>
        <w:t xml:space="preserve"> </w:t>
      </w:r>
    </w:p>
    <w:p w:rsidR="007C21BF" w:rsidRDefault="007C21BF" w:rsidP="007C21BF">
      <w:pPr>
        <w:spacing w:line="360" w:lineRule="auto"/>
        <w:rPr>
          <w:rFonts w:ascii="Arial" w:hAnsi="Arial" w:cs="Arial"/>
        </w:rPr>
      </w:pPr>
      <w:r w:rsidRPr="007C21BF">
        <w:rPr>
          <w:rFonts w:ascii="Arial" w:hAnsi="Arial" w:cs="Arial"/>
        </w:rPr>
        <w:t xml:space="preserve">Please read the </w:t>
      </w:r>
      <w:r w:rsidRPr="007C21BF">
        <w:rPr>
          <w:rFonts w:ascii="Arial" w:hAnsi="Arial" w:cs="Arial"/>
          <w:b/>
        </w:rPr>
        <w:t>Coaching and Mentoring Procedure ED14</w:t>
      </w:r>
      <w:r w:rsidRPr="007C21BF">
        <w:rPr>
          <w:rFonts w:ascii="Arial" w:hAnsi="Arial" w:cs="Arial"/>
        </w:rPr>
        <w:t xml:space="preserve"> </w:t>
      </w:r>
      <w:r>
        <w:rPr>
          <w:rFonts w:ascii="Arial" w:hAnsi="Arial" w:cs="Arial"/>
        </w:rPr>
        <w:t>in conjunction with this Guide</w:t>
      </w:r>
    </w:p>
    <w:p w:rsidR="007C21BF" w:rsidRPr="007C21BF" w:rsidRDefault="00D561C7" w:rsidP="007C21BF">
      <w:pPr>
        <w:spacing w:line="360" w:lineRule="auto"/>
        <w:rPr>
          <w:rFonts w:ascii="Arial" w:hAnsi="Arial" w:cs="Arial"/>
        </w:rPr>
      </w:pPr>
      <w:r>
        <w:rPr>
          <w:lang w:val="en-US"/>
        </w:rPr>
        <w:t>“A mentor is someone who allows you to see the hope inside yourself.”</w:t>
      </w:r>
      <w:r>
        <w:rPr>
          <w:rStyle w:val="apple-converted-space"/>
          <w:lang w:val="en-US"/>
        </w:rPr>
        <w:t> </w:t>
      </w:r>
      <w:r>
        <w:rPr>
          <w:rStyle w:val="Emphasis"/>
          <w:lang w:val="en-US"/>
        </w:rPr>
        <w:t>— Oprah Winfrey</w:t>
      </w:r>
    </w:p>
    <w:p w:rsidR="007C21BF" w:rsidRPr="007C21BF" w:rsidRDefault="00603902" w:rsidP="007C21BF">
      <w:pPr>
        <w:pStyle w:val="ListParagraph"/>
        <w:numPr>
          <w:ilvl w:val="0"/>
          <w:numId w:val="16"/>
        </w:numPr>
        <w:rPr>
          <w:rFonts w:ascii="Arial" w:hAnsi="Arial" w:cs="Arial"/>
          <w:color w:val="4472C4" w:themeColor="accent1"/>
          <w:sz w:val="32"/>
          <w:szCs w:val="32"/>
        </w:rPr>
      </w:pPr>
      <w:r w:rsidRPr="007C21BF">
        <w:rPr>
          <w:rFonts w:ascii="Arial" w:hAnsi="Arial" w:cs="Arial"/>
          <w:color w:val="4472C4" w:themeColor="accent1"/>
          <w:sz w:val="32"/>
          <w:szCs w:val="32"/>
        </w:rPr>
        <w:t>Introduction</w:t>
      </w:r>
    </w:p>
    <w:p w:rsidR="007C21BF" w:rsidRPr="007C21BF" w:rsidRDefault="007C21BF" w:rsidP="007C21BF">
      <w:pPr>
        <w:pStyle w:val="ListParagraph"/>
        <w:ind w:left="-66"/>
        <w:rPr>
          <w:rFonts w:ascii="Arial" w:eastAsia="Times New Roman" w:hAnsi="Arial" w:cs="Arial"/>
          <w:lang w:eastAsia="en-GB"/>
        </w:rPr>
      </w:pPr>
      <w:r w:rsidRPr="007C21BF">
        <w:rPr>
          <w:rFonts w:ascii="Arial" w:eastAsia="Times New Roman" w:hAnsi="Arial" w:cs="Arial"/>
          <w:lang w:eastAsia="en-GB"/>
        </w:rPr>
        <w:tab/>
      </w:r>
    </w:p>
    <w:p w:rsidR="007C21BF" w:rsidRPr="007C21BF" w:rsidRDefault="007C21BF" w:rsidP="007C21BF">
      <w:pPr>
        <w:spacing w:line="360" w:lineRule="auto"/>
        <w:ind w:hanging="567"/>
        <w:rPr>
          <w:rFonts w:ascii="Arial" w:eastAsia="Times New Roman" w:hAnsi="Arial" w:cs="Arial"/>
          <w:lang w:eastAsia="en-GB"/>
        </w:rPr>
      </w:pPr>
      <w:r>
        <w:rPr>
          <w:rFonts w:ascii="Arial" w:eastAsia="Times New Roman" w:hAnsi="Arial" w:cs="Arial"/>
          <w:lang w:eastAsia="en-GB"/>
        </w:rPr>
        <w:t xml:space="preserve">1.1 </w:t>
      </w:r>
      <w:r>
        <w:rPr>
          <w:rFonts w:ascii="Arial" w:eastAsia="Times New Roman" w:hAnsi="Arial" w:cs="Arial"/>
          <w:lang w:eastAsia="en-GB"/>
        </w:rPr>
        <w:tab/>
      </w:r>
      <w:r w:rsidRPr="007C21BF">
        <w:rPr>
          <w:rFonts w:ascii="Arial" w:eastAsia="Times New Roman" w:hAnsi="Arial" w:cs="Arial"/>
          <w:lang w:eastAsia="en-GB"/>
        </w:rPr>
        <w:t xml:space="preserve">Mentoring is a direct method of increasing a person’s competence on-the-job and has been defined by the CIPD as </w:t>
      </w:r>
      <w:r w:rsidRPr="007C21BF">
        <w:rPr>
          <w:rFonts w:ascii="Arial" w:eastAsia="Times New Roman" w:hAnsi="Arial" w:cs="Arial"/>
          <w:i/>
          <w:lang w:eastAsia="en-GB"/>
        </w:rPr>
        <w:t>“the passing on of support, guidance and advice in the workplace for the benefit of the organisation”.</w:t>
      </w:r>
      <w:r w:rsidRPr="007C21BF">
        <w:rPr>
          <w:rFonts w:ascii="Arial" w:eastAsia="Times New Roman" w:hAnsi="Arial" w:cs="Arial"/>
          <w:lang w:eastAsia="en-GB"/>
        </w:rPr>
        <w:t xml:space="preserve">   Mentoring tends to describe a relationship in which a more experienced colleague uses their greater knowledge and understanding of the work or workplace to support the development of another member of staff. It could also be a method where a less experienced or confident learner learns the 'tricks of the trade' from a colleague over a longer time. </w:t>
      </w:r>
    </w:p>
    <w:p w:rsidR="007C21BF" w:rsidRPr="007C21BF" w:rsidRDefault="007C21BF" w:rsidP="007C21BF">
      <w:pPr>
        <w:spacing w:line="360" w:lineRule="auto"/>
        <w:rPr>
          <w:rFonts w:ascii="Arial" w:eastAsia="Times New Roman" w:hAnsi="Arial" w:cs="Arial"/>
          <w:lang w:eastAsia="en-GB"/>
        </w:rPr>
      </w:pPr>
    </w:p>
    <w:p w:rsidR="007C21BF" w:rsidRPr="007C21BF" w:rsidRDefault="007C21BF" w:rsidP="007C21BF">
      <w:pPr>
        <w:spacing w:line="360" w:lineRule="auto"/>
        <w:ind w:hanging="567"/>
        <w:rPr>
          <w:rFonts w:ascii="Arial" w:eastAsia="Times New Roman" w:hAnsi="Arial" w:cs="Arial"/>
          <w:lang w:eastAsia="en-GB"/>
        </w:rPr>
      </w:pPr>
      <w:r>
        <w:rPr>
          <w:rFonts w:ascii="Arial" w:eastAsia="Times New Roman" w:hAnsi="Arial" w:cs="Arial"/>
          <w:lang w:eastAsia="en-GB"/>
        </w:rPr>
        <w:t xml:space="preserve">1.2 </w:t>
      </w:r>
      <w:r>
        <w:rPr>
          <w:rFonts w:ascii="Arial" w:eastAsia="Times New Roman" w:hAnsi="Arial" w:cs="Arial"/>
          <w:lang w:eastAsia="en-GB"/>
        </w:rPr>
        <w:tab/>
      </w:r>
      <w:r w:rsidRPr="007C21BF">
        <w:rPr>
          <w:rFonts w:ascii="Arial" w:eastAsia="Times New Roman" w:hAnsi="Arial" w:cs="Arial"/>
          <w:lang w:eastAsia="en-GB"/>
        </w:rPr>
        <w:t>Mentoring is used specifically and separately as a form of longer term tailored development for the individual which brings benefits to the organisation. The characteristics of mentoring are:</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It is a supportive form of development.</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It focuses on helping an individual manage their career and improve skills.</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Can be more informal and meetings can take place as and when the mentee needs guidance and/or support.</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More long term and takes a broader view of the person</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 xml:space="preserve">Agenda is set by the mentee with the mentor providing support and guidance </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Can be used as part of promotions process or to prepare staff for future role development</w:t>
      </w:r>
    </w:p>
    <w:p w:rsidR="007C21BF" w:rsidRPr="007C21BF" w:rsidRDefault="007C21BF" w:rsidP="007C21BF">
      <w:pPr>
        <w:pStyle w:val="ListParagraph"/>
        <w:numPr>
          <w:ilvl w:val="0"/>
          <w:numId w:val="15"/>
        </w:numPr>
        <w:spacing w:line="360" w:lineRule="auto"/>
        <w:rPr>
          <w:rFonts w:ascii="Arial" w:eastAsia="Times New Roman" w:hAnsi="Arial" w:cs="Arial"/>
          <w:lang w:eastAsia="en-GB"/>
        </w:rPr>
      </w:pPr>
      <w:r w:rsidRPr="007C21BF">
        <w:rPr>
          <w:rFonts w:ascii="Arial" w:eastAsia="Times New Roman" w:hAnsi="Arial" w:cs="Arial"/>
          <w:lang w:eastAsia="en-GB"/>
        </w:rPr>
        <w:t>Mentor usually passes on experience and could be more senior</w:t>
      </w:r>
    </w:p>
    <w:p w:rsidR="007C21BF" w:rsidRPr="007C21BF" w:rsidRDefault="007C21BF" w:rsidP="007C21BF">
      <w:pPr>
        <w:pStyle w:val="ListParagraph"/>
        <w:numPr>
          <w:ilvl w:val="0"/>
          <w:numId w:val="15"/>
        </w:numPr>
        <w:overflowPunct w:val="0"/>
        <w:autoSpaceDE w:val="0"/>
        <w:autoSpaceDN w:val="0"/>
        <w:adjustRightInd w:val="0"/>
        <w:spacing w:after="240" w:line="300" w:lineRule="exact"/>
        <w:textAlignment w:val="baseline"/>
        <w:rPr>
          <w:rFonts w:ascii="Arial" w:eastAsia="Times New Roman" w:hAnsi="Arial" w:cs="Arial"/>
          <w:lang w:eastAsia="en-GB"/>
        </w:rPr>
      </w:pPr>
      <w:r w:rsidRPr="007C21BF">
        <w:rPr>
          <w:rFonts w:ascii="Arial" w:eastAsia="Times New Roman" w:hAnsi="Arial" w:cs="Arial"/>
          <w:lang w:eastAsia="en-GB"/>
        </w:rPr>
        <w:t xml:space="preserve">Mentors can be more ‘directive’ and provide advice and judgement where appropriate– coaches don’t offer their own advice or solution, but help the individual determine their own actions. </w:t>
      </w:r>
    </w:p>
    <w:p w:rsidR="007D5449" w:rsidRPr="00603902" w:rsidRDefault="007D5449" w:rsidP="007D5449">
      <w:pPr>
        <w:pStyle w:val="ListParagraph"/>
        <w:spacing w:line="360" w:lineRule="auto"/>
        <w:rPr>
          <w:rFonts w:ascii="Arial" w:hAnsi="Arial" w:cs="Arial"/>
        </w:rPr>
      </w:pPr>
    </w:p>
    <w:p w:rsidR="00603902" w:rsidRPr="007C21BF" w:rsidRDefault="00914E94" w:rsidP="007C21BF">
      <w:pPr>
        <w:pStyle w:val="ListParagraph"/>
        <w:numPr>
          <w:ilvl w:val="0"/>
          <w:numId w:val="16"/>
        </w:numPr>
        <w:rPr>
          <w:rFonts w:ascii="Arial" w:hAnsi="Arial" w:cs="Arial"/>
          <w:color w:val="4472C4" w:themeColor="accent1"/>
          <w:sz w:val="32"/>
          <w:szCs w:val="32"/>
        </w:rPr>
      </w:pPr>
      <w:r w:rsidRPr="007C21BF">
        <w:rPr>
          <w:rFonts w:ascii="Arial" w:hAnsi="Arial" w:cs="Arial"/>
          <w:color w:val="4472C4" w:themeColor="accent1"/>
          <w:sz w:val="32"/>
          <w:szCs w:val="32"/>
        </w:rPr>
        <w:t>The B</w:t>
      </w:r>
      <w:r w:rsidR="00603902" w:rsidRPr="007C21BF">
        <w:rPr>
          <w:rFonts w:ascii="Arial" w:hAnsi="Arial" w:cs="Arial"/>
          <w:color w:val="4472C4" w:themeColor="accent1"/>
          <w:sz w:val="32"/>
          <w:szCs w:val="32"/>
        </w:rPr>
        <w:t>enefits of Mentoring</w:t>
      </w:r>
    </w:p>
    <w:p w:rsidR="00603902" w:rsidRPr="00603902" w:rsidRDefault="007C21BF" w:rsidP="007C21BF">
      <w:pPr>
        <w:spacing w:line="360" w:lineRule="auto"/>
        <w:ind w:hanging="567"/>
        <w:rPr>
          <w:rFonts w:ascii="Arial" w:hAnsi="Arial" w:cs="Arial"/>
        </w:rPr>
      </w:pPr>
      <w:r>
        <w:rPr>
          <w:rFonts w:ascii="Arial" w:hAnsi="Arial" w:cs="Arial"/>
        </w:rPr>
        <w:t xml:space="preserve">2.1 </w:t>
      </w:r>
      <w:r>
        <w:rPr>
          <w:rFonts w:ascii="Arial" w:hAnsi="Arial" w:cs="Arial"/>
        </w:rPr>
        <w:tab/>
      </w:r>
      <w:r w:rsidR="00603902" w:rsidRPr="00603902">
        <w:rPr>
          <w:rFonts w:ascii="Arial" w:hAnsi="Arial" w:cs="Arial"/>
        </w:rPr>
        <w:t xml:space="preserve">Mentoring </w:t>
      </w:r>
      <w:r w:rsidR="007D5449">
        <w:rPr>
          <w:rFonts w:ascii="Arial" w:hAnsi="Arial" w:cs="Arial"/>
        </w:rPr>
        <w:t xml:space="preserve">has </w:t>
      </w:r>
      <w:r w:rsidR="00603902" w:rsidRPr="00603902">
        <w:rPr>
          <w:rFonts w:ascii="Arial" w:hAnsi="Arial" w:cs="Arial"/>
        </w:rPr>
        <w:t>a clear and positive effect on the personal and professional</w:t>
      </w:r>
    </w:p>
    <w:p w:rsidR="00603902" w:rsidRPr="00603902" w:rsidRDefault="00603902" w:rsidP="00603902">
      <w:pPr>
        <w:spacing w:line="360" w:lineRule="auto"/>
        <w:rPr>
          <w:rFonts w:ascii="Arial" w:hAnsi="Arial" w:cs="Arial"/>
        </w:rPr>
      </w:pPr>
      <w:r w:rsidRPr="00603902">
        <w:rPr>
          <w:rFonts w:ascii="Arial" w:hAnsi="Arial" w:cs="Arial"/>
        </w:rPr>
        <w:t>development of the Mentee. It is also intended to benefit the Mentors and the</w:t>
      </w:r>
    </w:p>
    <w:p w:rsidR="00603902" w:rsidRPr="00603902" w:rsidRDefault="00603902" w:rsidP="00603902">
      <w:pPr>
        <w:spacing w:line="360" w:lineRule="auto"/>
        <w:rPr>
          <w:rFonts w:ascii="Arial" w:hAnsi="Arial" w:cs="Arial"/>
        </w:rPr>
      </w:pPr>
      <w:r w:rsidRPr="00603902">
        <w:rPr>
          <w:rFonts w:ascii="Arial" w:hAnsi="Arial" w:cs="Arial"/>
        </w:rPr>
        <w:t>organisations they work for.</w:t>
      </w:r>
    </w:p>
    <w:p w:rsidR="00603902" w:rsidRPr="00603902" w:rsidRDefault="007D5449" w:rsidP="00603902">
      <w:pPr>
        <w:spacing w:line="360" w:lineRule="auto"/>
        <w:rPr>
          <w:rFonts w:ascii="Arial" w:hAnsi="Arial" w:cs="Arial"/>
        </w:rPr>
      </w:pPr>
      <w:r>
        <w:rPr>
          <w:rFonts w:ascii="Arial" w:hAnsi="Arial" w:cs="Arial"/>
        </w:rPr>
        <w:t>A</w:t>
      </w:r>
      <w:r w:rsidR="00603902" w:rsidRPr="00603902">
        <w:rPr>
          <w:rFonts w:ascii="Arial" w:hAnsi="Arial" w:cs="Arial"/>
        </w:rPr>
        <w:t>s a Mentee you should expect to:</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Identify areas for development and improve self confidence</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Confront current situations and issues</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lastRenderedPageBreak/>
        <w:t>Lead the agenda</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Ask the questions you need answers to</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Be prepared to probe rather than accept the first answer</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Increase your understanding about yourself and situations</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Develop and practise your listening skills</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Learn from your Mentor</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Improve job satisfaction, motivation and enhance peer recognition</w:t>
      </w:r>
    </w:p>
    <w:p w:rsidR="00603902" w:rsidRPr="00914E94" w:rsidRDefault="00603902" w:rsidP="00914E94">
      <w:pPr>
        <w:pStyle w:val="ListParagraph"/>
        <w:numPr>
          <w:ilvl w:val="0"/>
          <w:numId w:val="3"/>
        </w:numPr>
        <w:spacing w:line="360" w:lineRule="auto"/>
        <w:rPr>
          <w:rFonts w:ascii="Arial" w:hAnsi="Arial" w:cs="Arial"/>
        </w:rPr>
      </w:pPr>
      <w:r w:rsidRPr="00914E94">
        <w:rPr>
          <w:rFonts w:ascii="Arial" w:hAnsi="Arial" w:cs="Arial"/>
        </w:rPr>
        <w:t>Encourage self-reflection and develop specific skills</w:t>
      </w:r>
    </w:p>
    <w:p w:rsidR="00603902" w:rsidRDefault="007D5449" w:rsidP="00914E94">
      <w:pPr>
        <w:pStyle w:val="ListParagraph"/>
        <w:numPr>
          <w:ilvl w:val="0"/>
          <w:numId w:val="3"/>
        </w:numPr>
        <w:spacing w:line="360" w:lineRule="auto"/>
        <w:rPr>
          <w:rFonts w:ascii="Arial" w:hAnsi="Arial" w:cs="Arial"/>
        </w:rPr>
      </w:pPr>
      <w:r>
        <w:rPr>
          <w:rFonts w:ascii="Arial" w:hAnsi="Arial" w:cs="Arial"/>
        </w:rPr>
        <w:t>Develop work-based objectives to feed into your Personal Review</w:t>
      </w:r>
    </w:p>
    <w:p w:rsidR="007D5449" w:rsidRDefault="007D5449" w:rsidP="00603902">
      <w:pPr>
        <w:spacing w:line="360" w:lineRule="auto"/>
        <w:rPr>
          <w:rFonts w:ascii="Arial" w:hAnsi="Arial" w:cs="Arial"/>
        </w:rPr>
      </w:pPr>
    </w:p>
    <w:p w:rsidR="007D5449" w:rsidRDefault="007D5449" w:rsidP="00603902">
      <w:pPr>
        <w:spacing w:line="360" w:lineRule="auto"/>
        <w:rPr>
          <w:rFonts w:ascii="Arial" w:hAnsi="Arial" w:cs="Arial"/>
        </w:rPr>
      </w:pPr>
      <w:r w:rsidRPr="007D5449">
        <w:rPr>
          <w:rFonts w:ascii="Arial" w:hAnsi="Arial" w:cs="Arial"/>
        </w:rPr>
        <w:t>A mentor</w:t>
      </w:r>
      <w:r>
        <w:rPr>
          <w:rFonts w:ascii="Arial" w:hAnsi="Arial" w:cs="Arial"/>
        </w:rPr>
        <w:t xml:space="preserve"> does not </w:t>
      </w:r>
      <w:r w:rsidRPr="007D5449">
        <w:rPr>
          <w:rFonts w:ascii="Arial" w:hAnsi="Arial" w:cs="Arial"/>
        </w:rPr>
        <w:t>need formal mentor</w:t>
      </w:r>
      <w:r w:rsidR="007C21BF">
        <w:rPr>
          <w:rFonts w:ascii="Arial" w:hAnsi="Arial" w:cs="Arial"/>
        </w:rPr>
        <w:t>, trainer</w:t>
      </w:r>
      <w:r w:rsidRPr="007D5449">
        <w:rPr>
          <w:rFonts w:ascii="Arial" w:hAnsi="Arial" w:cs="Arial"/>
        </w:rPr>
        <w:t xml:space="preserve"> or coach</w:t>
      </w:r>
      <w:r w:rsidR="007C21BF">
        <w:rPr>
          <w:rFonts w:ascii="Arial" w:hAnsi="Arial" w:cs="Arial"/>
        </w:rPr>
        <w:t>ing qualifications but</w:t>
      </w:r>
      <w:r w:rsidRPr="007D5449">
        <w:rPr>
          <w:rFonts w:ascii="Arial" w:hAnsi="Arial" w:cs="Arial"/>
        </w:rPr>
        <w:t xml:space="preserve"> is often a person whose experience, </w:t>
      </w:r>
      <w:r w:rsidR="007C21BF">
        <w:rPr>
          <w:rFonts w:ascii="Arial" w:hAnsi="Arial" w:cs="Arial"/>
        </w:rPr>
        <w:t xml:space="preserve">“savvy”, </w:t>
      </w:r>
      <w:r w:rsidRPr="007D5449">
        <w:rPr>
          <w:rFonts w:ascii="Arial" w:hAnsi="Arial" w:cs="Arial"/>
        </w:rPr>
        <w:t>knowledge and effectiveness is respected by others.</w:t>
      </w:r>
    </w:p>
    <w:p w:rsidR="007C21BF" w:rsidRDefault="007C21BF" w:rsidP="00603902">
      <w:pPr>
        <w:spacing w:line="360" w:lineRule="auto"/>
        <w:rPr>
          <w:rFonts w:ascii="Arial" w:hAnsi="Arial" w:cs="Arial"/>
        </w:rPr>
      </w:pPr>
    </w:p>
    <w:p w:rsidR="00603902" w:rsidRPr="00603902" w:rsidRDefault="007C21BF" w:rsidP="007C21BF">
      <w:pPr>
        <w:spacing w:line="360" w:lineRule="auto"/>
        <w:ind w:hanging="567"/>
        <w:rPr>
          <w:rFonts w:ascii="Arial" w:hAnsi="Arial" w:cs="Arial"/>
        </w:rPr>
      </w:pPr>
      <w:r>
        <w:rPr>
          <w:rFonts w:ascii="Arial" w:hAnsi="Arial" w:cs="Arial"/>
        </w:rPr>
        <w:t xml:space="preserve">2.2 </w:t>
      </w:r>
      <w:r>
        <w:rPr>
          <w:rFonts w:ascii="Arial" w:hAnsi="Arial" w:cs="Arial"/>
        </w:rPr>
        <w:tab/>
        <w:t xml:space="preserve">The Mentor’s involvement </w:t>
      </w:r>
      <w:r w:rsidR="00603902" w:rsidRPr="00603902">
        <w:rPr>
          <w:rFonts w:ascii="Arial" w:hAnsi="Arial" w:cs="Arial"/>
        </w:rPr>
        <w:t>supports a Mentee by:</w:t>
      </w:r>
    </w:p>
    <w:p w:rsidR="00603902" w:rsidRPr="00914E94" w:rsidRDefault="00603902" w:rsidP="00914E94">
      <w:pPr>
        <w:pStyle w:val="ListParagraph"/>
        <w:numPr>
          <w:ilvl w:val="0"/>
          <w:numId w:val="4"/>
        </w:numPr>
        <w:spacing w:line="360" w:lineRule="auto"/>
        <w:rPr>
          <w:rFonts w:ascii="Arial" w:hAnsi="Arial" w:cs="Arial"/>
        </w:rPr>
      </w:pPr>
      <w:r w:rsidRPr="00914E94">
        <w:rPr>
          <w:rFonts w:ascii="Arial" w:hAnsi="Arial" w:cs="Arial"/>
        </w:rPr>
        <w:t>Giving them an insight into your work and career</w:t>
      </w:r>
    </w:p>
    <w:p w:rsidR="00603902" w:rsidRPr="00914E94" w:rsidRDefault="00603902" w:rsidP="00914E94">
      <w:pPr>
        <w:pStyle w:val="ListParagraph"/>
        <w:numPr>
          <w:ilvl w:val="0"/>
          <w:numId w:val="4"/>
        </w:numPr>
        <w:spacing w:line="360" w:lineRule="auto"/>
        <w:rPr>
          <w:rFonts w:ascii="Arial" w:hAnsi="Arial" w:cs="Arial"/>
        </w:rPr>
      </w:pPr>
      <w:r w:rsidRPr="00914E94">
        <w:rPr>
          <w:rFonts w:ascii="Arial" w:hAnsi="Arial" w:cs="Arial"/>
        </w:rPr>
        <w:t>Assisting them with practical tips on planning a successful job search strategy</w:t>
      </w:r>
    </w:p>
    <w:p w:rsidR="00603902" w:rsidRPr="00914E94" w:rsidRDefault="00603902" w:rsidP="00914E94">
      <w:pPr>
        <w:pStyle w:val="ListParagraph"/>
        <w:numPr>
          <w:ilvl w:val="0"/>
          <w:numId w:val="4"/>
        </w:numPr>
        <w:spacing w:line="360" w:lineRule="auto"/>
        <w:rPr>
          <w:rFonts w:ascii="Arial" w:hAnsi="Arial" w:cs="Arial"/>
        </w:rPr>
      </w:pPr>
      <w:r w:rsidRPr="00914E94">
        <w:rPr>
          <w:rFonts w:ascii="Arial" w:hAnsi="Arial" w:cs="Arial"/>
        </w:rPr>
        <w:t>Offering advice and guidance with their career thinking</w:t>
      </w:r>
    </w:p>
    <w:p w:rsidR="00603902" w:rsidRPr="00914E94" w:rsidRDefault="00603902" w:rsidP="00914E94">
      <w:pPr>
        <w:pStyle w:val="ListParagraph"/>
        <w:numPr>
          <w:ilvl w:val="0"/>
          <w:numId w:val="4"/>
        </w:numPr>
        <w:spacing w:line="360" w:lineRule="auto"/>
        <w:rPr>
          <w:rFonts w:ascii="Arial" w:hAnsi="Arial" w:cs="Arial"/>
        </w:rPr>
      </w:pPr>
      <w:r w:rsidRPr="00914E94">
        <w:rPr>
          <w:rFonts w:ascii="Arial" w:hAnsi="Arial" w:cs="Arial"/>
        </w:rPr>
        <w:t>Developing understanding, skills and problem-solving support</w:t>
      </w:r>
    </w:p>
    <w:p w:rsidR="00603902" w:rsidRPr="00914E94" w:rsidRDefault="00603902" w:rsidP="00914E94">
      <w:pPr>
        <w:pStyle w:val="ListParagraph"/>
        <w:numPr>
          <w:ilvl w:val="0"/>
          <w:numId w:val="4"/>
        </w:numPr>
        <w:spacing w:line="360" w:lineRule="auto"/>
        <w:rPr>
          <w:rFonts w:ascii="Arial" w:hAnsi="Arial" w:cs="Arial"/>
        </w:rPr>
      </w:pPr>
      <w:r w:rsidRPr="00914E94">
        <w:rPr>
          <w:rFonts w:ascii="Arial" w:hAnsi="Arial" w:cs="Arial"/>
        </w:rPr>
        <w:t>Encouraging reflection and recognise and celebrate effective practice</w:t>
      </w:r>
    </w:p>
    <w:p w:rsidR="00603902" w:rsidRDefault="00603902" w:rsidP="00914E94">
      <w:pPr>
        <w:pStyle w:val="ListParagraph"/>
        <w:numPr>
          <w:ilvl w:val="0"/>
          <w:numId w:val="4"/>
        </w:numPr>
        <w:spacing w:line="360" w:lineRule="auto"/>
        <w:rPr>
          <w:rFonts w:ascii="Arial" w:hAnsi="Arial" w:cs="Arial"/>
        </w:rPr>
      </w:pPr>
      <w:r w:rsidRPr="00914E94">
        <w:rPr>
          <w:rFonts w:ascii="Arial" w:hAnsi="Arial" w:cs="Arial"/>
        </w:rPr>
        <w:t>Identifying areas for development and improve self confidence</w:t>
      </w:r>
    </w:p>
    <w:p w:rsidR="007C21BF" w:rsidRPr="00914E94" w:rsidRDefault="007C21BF" w:rsidP="007C21BF">
      <w:pPr>
        <w:pStyle w:val="ListParagraph"/>
        <w:spacing w:line="360" w:lineRule="auto"/>
        <w:rPr>
          <w:rFonts w:ascii="Arial" w:hAnsi="Arial" w:cs="Arial"/>
        </w:rPr>
      </w:pPr>
    </w:p>
    <w:p w:rsidR="00603902" w:rsidRPr="007C21BF" w:rsidRDefault="007C21BF" w:rsidP="007C21BF">
      <w:pPr>
        <w:spacing w:line="360" w:lineRule="auto"/>
        <w:ind w:left="-426"/>
        <w:rPr>
          <w:rFonts w:ascii="Arial" w:hAnsi="Arial" w:cs="Arial"/>
          <w:color w:val="0070C0"/>
          <w:sz w:val="32"/>
          <w:szCs w:val="32"/>
        </w:rPr>
      </w:pPr>
      <w:r w:rsidRPr="007C21BF">
        <w:rPr>
          <w:rFonts w:ascii="Arial" w:hAnsi="Arial" w:cs="Arial"/>
          <w:color w:val="4472C4" w:themeColor="accent1"/>
          <w:sz w:val="32"/>
          <w:szCs w:val="32"/>
        </w:rPr>
        <w:t xml:space="preserve">3. </w:t>
      </w:r>
      <w:r w:rsidR="00914E94" w:rsidRPr="007C21BF">
        <w:rPr>
          <w:rFonts w:ascii="Arial" w:hAnsi="Arial" w:cs="Arial"/>
          <w:color w:val="4472C4" w:themeColor="accent1"/>
          <w:sz w:val="32"/>
          <w:szCs w:val="32"/>
        </w:rPr>
        <w:t>The Principles of</w:t>
      </w:r>
      <w:r w:rsidR="00603902" w:rsidRPr="007C21BF">
        <w:rPr>
          <w:rFonts w:ascii="Arial" w:hAnsi="Arial" w:cs="Arial"/>
          <w:color w:val="4472C4" w:themeColor="accent1"/>
          <w:sz w:val="32"/>
          <w:szCs w:val="32"/>
        </w:rPr>
        <w:t xml:space="preserve"> Mentoring</w:t>
      </w:r>
    </w:p>
    <w:p w:rsidR="007C21BF" w:rsidRDefault="007C21BF" w:rsidP="007C21BF">
      <w:pPr>
        <w:spacing w:line="360" w:lineRule="auto"/>
        <w:ind w:hanging="567"/>
        <w:rPr>
          <w:rFonts w:ascii="Arial" w:hAnsi="Arial" w:cs="Arial"/>
        </w:rPr>
      </w:pPr>
      <w:r>
        <w:rPr>
          <w:rFonts w:ascii="Arial" w:hAnsi="Arial" w:cs="Arial"/>
        </w:rPr>
        <w:t>3.1</w:t>
      </w:r>
      <w:r>
        <w:rPr>
          <w:rFonts w:ascii="Arial" w:hAnsi="Arial" w:cs="Arial"/>
        </w:rPr>
        <w:tab/>
      </w:r>
      <w:r w:rsidRPr="007C21BF">
        <w:rPr>
          <w:rFonts w:ascii="Arial" w:hAnsi="Arial" w:cs="Arial"/>
        </w:rPr>
        <w:t>The “Support” behaviour from our RESPECT framework stresses the importance of all staff supporting development of colleagues – even at the same role level.  This can be achieved by an experienced, or competent, member of staff becoming a mentor to another, for example a learner on a formal development programme.</w:t>
      </w:r>
    </w:p>
    <w:p w:rsidR="007D5449" w:rsidRDefault="007C21BF" w:rsidP="007C21BF">
      <w:pPr>
        <w:spacing w:line="360" w:lineRule="auto"/>
        <w:ind w:hanging="567"/>
        <w:rPr>
          <w:rFonts w:ascii="Arial" w:hAnsi="Arial" w:cs="Arial"/>
        </w:rPr>
      </w:pPr>
      <w:r>
        <w:rPr>
          <w:rFonts w:ascii="Arial" w:hAnsi="Arial" w:cs="Arial"/>
        </w:rPr>
        <w:t>3.2</w:t>
      </w:r>
      <w:r>
        <w:rPr>
          <w:rFonts w:ascii="Arial" w:hAnsi="Arial" w:cs="Arial"/>
        </w:rPr>
        <w:tab/>
      </w:r>
      <w:r w:rsidR="007D5449" w:rsidRPr="007D5449">
        <w:rPr>
          <w:rFonts w:ascii="Arial" w:hAnsi="Arial" w:cs="Arial"/>
        </w:rPr>
        <w:t xml:space="preserve">Whilst Mentoring in </w:t>
      </w:r>
      <w:r>
        <w:rPr>
          <w:rFonts w:ascii="Arial" w:hAnsi="Arial" w:cs="Arial"/>
        </w:rPr>
        <w:t xml:space="preserve">the Service </w:t>
      </w:r>
      <w:r w:rsidR="007D5449" w:rsidRPr="007D5449">
        <w:rPr>
          <w:rFonts w:ascii="Arial" w:hAnsi="Arial" w:cs="Arial"/>
        </w:rPr>
        <w:t>is not formally ‘facilitated’ by the Learning and Organisational Development team</w:t>
      </w:r>
      <w:r>
        <w:rPr>
          <w:rFonts w:ascii="Arial" w:hAnsi="Arial" w:cs="Arial"/>
        </w:rPr>
        <w:t>,</w:t>
      </w:r>
      <w:r w:rsidR="007D5449" w:rsidRPr="007D5449">
        <w:rPr>
          <w:rFonts w:ascii="Arial" w:hAnsi="Arial" w:cs="Arial"/>
        </w:rPr>
        <w:t xml:space="preserve"> the following principles underpin the DWFRS Mentoring approach:</w:t>
      </w:r>
    </w:p>
    <w:p w:rsidR="007D5449" w:rsidRPr="007D5449" w:rsidRDefault="007D5449" w:rsidP="007D5449">
      <w:pPr>
        <w:spacing w:line="360" w:lineRule="auto"/>
        <w:rPr>
          <w:rFonts w:ascii="Arial" w:hAnsi="Arial" w:cs="Arial"/>
        </w:rPr>
      </w:pPr>
    </w:p>
    <w:p w:rsidR="007D5449" w:rsidRPr="00951C41" w:rsidRDefault="007D5449" w:rsidP="007D5449">
      <w:pPr>
        <w:pStyle w:val="ListParagraph"/>
        <w:numPr>
          <w:ilvl w:val="0"/>
          <w:numId w:val="4"/>
        </w:numPr>
        <w:spacing w:line="360" w:lineRule="auto"/>
        <w:ind w:left="993"/>
        <w:rPr>
          <w:rFonts w:ascii="Arial" w:hAnsi="Arial" w:cs="Arial"/>
        </w:rPr>
      </w:pPr>
      <w:r>
        <w:rPr>
          <w:rFonts w:ascii="Arial" w:hAnsi="Arial" w:cs="Arial"/>
        </w:rPr>
        <w:t>T</w:t>
      </w:r>
      <w:r w:rsidRPr="007D5449">
        <w:rPr>
          <w:rFonts w:ascii="Arial" w:hAnsi="Arial" w:cs="Arial"/>
        </w:rPr>
        <w:t xml:space="preserve">he mentoring relationship </w:t>
      </w:r>
      <w:r w:rsidRPr="00914E94">
        <w:rPr>
          <w:rFonts w:ascii="Arial" w:hAnsi="Arial" w:cs="Arial"/>
        </w:rPr>
        <w:t xml:space="preserve">will promote </w:t>
      </w:r>
      <w:r w:rsidRPr="007D5449">
        <w:rPr>
          <w:rFonts w:ascii="Arial" w:hAnsi="Arial" w:cs="Arial"/>
        </w:rPr>
        <w:t>inclusion and reflect our RESPECT behaviours</w:t>
      </w:r>
      <w:r>
        <w:rPr>
          <w:rFonts w:ascii="Arial" w:hAnsi="Arial" w:cs="Arial"/>
        </w:rPr>
        <w:t xml:space="preserve"> </w:t>
      </w:r>
    </w:p>
    <w:p w:rsidR="007D5449" w:rsidRPr="007D5449" w:rsidRDefault="007D5449" w:rsidP="007D5449">
      <w:pPr>
        <w:pStyle w:val="ListParagraph"/>
        <w:numPr>
          <w:ilvl w:val="0"/>
          <w:numId w:val="4"/>
        </w:numPr>
        <w:spacing w:line="360" w:lineRule="auto"/>
        <w:ind w:left="993"/>
        <w:rPr>
          <w:rFonts w:ascii="Arial" w:hAnsi="Arial" w:cs="Arial"/>
        </w:rPr>
      </w:pPr>
      <w:r>
        <w:rPr>
          <w:rFonts w:ascii="Arial" w:hAnsi="Arial" w:cs="Arial"/>
        </w:rPr>
        <w:t>T</w:t>
      </w:r>
      <w:r w:rsidRPr="007D5449">
        <w:rPr>
          <w:rFonts w:ascii="Arial" w:hAnsi="Arial" w:cs="Arial"/>
        </w:rPr>
        <w:t>he mentee will drive the relationship</w:t>
      </w:r>
    </w:p>
    <w:p w:rsidR="007D5449" w:rsidRPr="007D5449" w:rsidRDefault="007D5449" w:rsidP="007D5449">
      <w:pPr>
        <w:pStyle w:val="ListParagraph"/>
        <w:numPr>
          <w:ilvl w:val="0"/>
          <w:numId w:val="4"/>
        </w:numPr>
        <w:spacing w:line="360" w:lineRule="auto"/>
        <w:ind w:left="993"/>
        <w:rPr>
          <w:rFonts w:ascii="Arial" w:hAnsi="Arial" w:cs="Arial"/>
        </w:rPr>
      </w:pPr>
      <w:r>
        <w:rPr>
          <w:rFonts w:ascii="Arial" w:hAnsi="Arial" w:cs="Arial"/>
        </w:rPr>
        <w:t>T</w:t>
      </w:r>
      <w:r w:rsidRPr="007D5449">
        <w:rPr>
          <w:rFonts w:ascii="Arial" w:hAnsi="Arial" w:cs="Arial"/>
        </w:rPr>
        <w:t xml:space="preserve">here is a </w:t>
      </w:r>
      <w:r w:rsidRPr="00914E94">
        <w:rPr>
          <w:rFonts w:ascii="Arial" w:hAnsi="Arial" w:cs="Arial"/>
        </w:rPr>
        <w:t xml:space="preserve">shared understanding of </w:t>
      </w:r>
      <w:r w:rsidRPr="007D5449">
        <w:rPr>
          <w:rFonts w:ascii="Arial" w:hAnsi="Arial" w:cs="Arial"/>
        </w:rPr>
        <w:t xml:space="preserve">what mentoring involves and </w:t>
      </w:r>
      <w:r w:rsidRPr="00914E94">
        <w:rPr>
          <w:rFonts w:ascii="Arial" w:hAnsi="Arial" w:cs="Arial"/>
        </w:rPr>
        <w:t xml:space="preserve">agreement </w:t>
      </w:r>
      <w:r>
        <w:rPr>
          <w:rFonts w:ascii="Arial" w:hAnsi="Arial" w:cs="Arial"/>
        </w:rPr>
        <w:t>to be mentored</w:t>
      </w:r>
    </w:p>
    <w:p w:rsidR="007D5449" w:rsidRPr="00914E94" w:rsidRDefault="007D5449" w:rsidP="007D5449">
      <w:pPr>
        <w:pStyle w:val="ListParagraph"/>
        <w:numPr>
          <w:ilvl w:val="0"/>
          <w:numId w:val="4"/>
        </w:numPr>
        <w:spacing w:line="360" w:lineRule="auto"/>
        <w:ind w:left="993"/>
        <w:rPr>
          <w:rFonts w:ascii="Arial" w:hAnsi="Arial" w:cs="Arial"/>
        </w:rPr>
      </w:pPr>
      <w:r w:rsidRPr="007D5449">
        <w:rPr>
          <w:rFonts w:ascii="Arial" w:hAnsi="Arial" w:cs="Arial"/>
        </w:rPr>
        <w:t>C</w:t>
      </w:r>
      <w:r w:rsidRPr="00914E94">
        <w:rPr>
          <w:rFonts w:ascii="Arial" w:hAnsi="Arial" w:cs="Arial"/>
        </w:rPr>
        <w:t xml:space="preserve">onfidentiality </w:t>
      </w:r>
      <w:r w:rsidRPr="007D5449">
        <w:rPr>
          <w:rFonts w:ascii="Arial" w:hAnsi="Arial" w:cs="Arial"/>
        </w:rPr>
        <w:t>boundaries are agreed and respected</w:t>
      </w:r>
    </w:p>
    <w:p w:rsidR="007D5449" w:rsidRPr="00914E94" w:rsidRDefault="007D5449" w:rsidP="007D5449">
      <w:pPr>
        <w:pStyle w:val="ListParagraph"/>
        <w:numPr>
          <w:ilvl w:val="0"/>
          <w:numId w:val="4"/>
        </w:numPr>
        <w:spacing w:line="360" w:lineRule="auto"/>
        <w:ind w:left="993"/>
        <w:rPr>
          <w:rFonts w:ascii="Arial" w:hAnsi="Arial" w:cs="Arial"/>
        </w:rPr>
      </w:pPr>
      <w:r w:rsidRPr="00914E94">
        <w:rPr>
          <w:rFonts w:ascii="Arial" w:hAnsi="Arial" w:cs="Arial"/>
        </w:rPr>
        <w:t xml:space="preserve">Any written record produced </w:t>
      </w:r>
      <w:r w:rsidRPr="007D5449">
        <w:rPr>
          <w:rFonts w:ascii="Arial" w:hAnsi="Arial" w:cs="Arial"/>
        </w:rPr>
        <w:t xml:space="preserve">is </w:t>
      </w:r>
      <w:r w:rsidRPr="00914E94">
        <w:rPr>
          <w:rFonts w:ascii="Arial" w:hAnsi="Arial" w:cs="Arial"/>
        </w:rPr>
        <w:t>appropriate to the needs of the Mentor</w:t>
      </w:r>
    </w:p>
    <w:p w:rsidR="007D5449" w:rsidRPr="00914E94" w:rsidRDefault="007D5449" w:rsidP="007D5449">
      <w:pPr>
        <w:pStyle w:val="ListParagraph"/>
        <w:numPr>
          <w:ilvl w:val="0"/>
          <w:numId w:val="4"/>
        </w:numPr>
        <w:spacing w:line="360" w:lineRule="auto"/>
        <w:ind w:left="993"/>
        <w:rPr>
          <w:rFonts w:ascii="Arial" w:hAnsi="Arial" w:cs="Arial"/>
        </w:rPr>
      </w:pPr>
      <w:r w:rsidRPr="00914E94">
        <w:rPr>
          <w:rFonts w:ascii="Arial" w:hAnsi="Arial" w:cs="Arial"/>
        </w:rPr>
        <w:t>and Mentee, and accessible to both parties</w:t>
      </w:r>
    </w:p>
    <w:p w:rsidR="007D5449" w:rsidRPr="00914E94" w:rsidRDefault="007D5449" w:rsidP="007D5449">
      <w:pPr>
        <w:pStyle w:val="ListParagraph"/>
        <w:numPr>
          <w:ilvl w:val="0"/>
          <w:numId w:val="4"/>
        </w:numPr>
        <w:spacing w:line="360" w:lineRule="auto"/>
        <w:ind w:left="993"/>
        <w:rPr>
          <w:rFonts w:ascii="Arial" w:hAnsi="Arial" w:cs="Arial"/>
        </w:rPr>
      </w:pPr>
      <w:r w:rsidRPr="007D5449">
        <w:rPr>
          <w:rFonts w:ascii="Arial" w:hAnsi="Arial" w:cs="Arial"/>
        </w:rPr>
        <w:lastRenderedPageBreak/>
        <w:t>The mentee and mentor will create a timeframe</w:t>
      </w:r>
      <w:r w:rsidRPr="00914E94">
        <w:rPr>
          <w:rFonts w:ascii="Arial" w:hAnsi="Arial" w:cs="Arial"/>
        </w:rPr>
        <w:t xml:space="preserve"> for the frequency of meetings and for</w:t>
      </w:r>
      <w:r w:rsidRPr="007D5449">
        <w:rPr>
          <w:rFonts w:ascii="Arial" w:hAnsi="Arial" w:cs="Arial"/>
        </w:rPr>
        <w:t xml:space="preserve"> </w:t>
      </w:r>
      <w:r w:rsidRPr="00914E94">
        <w:rPr>
          <w:rFonts w:ascii="Arial" w:hAnsi="Arial" w:cs="Arial"/>
        </w:rPr>
        <w:t>the duration of the relationship.</w:t>
      </w:r>
    </w:p>
    <w:p w:rsidR="00603902" w:rsidRPr="00603902" w:rsidRDefault="00603902" w:rsidP="00603902">
      <w:pPr>
        <w:spacing w:line="360" w:lineRule="auto"/>
        <w:rPr>
          <w:rFonts w:ascii="Arial" w:hAnsi="Arial" w:cs="Arial"/>
        </w:rPr>
      </w:pPr>
    </w:p>
    <w:p w:rsidR="00603902" w:rsidRPr="007C21BF" w:rsidRDefault="007C21BF" w:rsidP="007C21BF">
      <w:pPr>
        <w:spacing w:line="360" w:lineRule="auto"/>
        <w:ind w:left="-426"/>
        <w:rPr>
          <w:rFonts w:ascii="Arial" w:hAnsi="Arial" w:cs="Arial"/>
          <w:color w:val="4472C4" w:themeColor="accent1"/>
          <w:sz w:val="32"/>
          <w:szCs w:val="32"/>
        </w:rPr>
      </w:pPr>
      <w:r w:rsidRPr="007C21BF">
        <w:rPr>
          <w:rFonts w:ascii="Arial" w:hAnsi="Arial" w:cs="Arial"/>
          <w:color w:val="4472C4" w:themeColor="accent1"/>
          <w:sz w:val="32"/>
          <w:szCs w:val="32"/>
        </w:rPr>
        <w:t xml:space="preserve">4. </w:t>
      </w:r>
      <w:r w:rsidR="0045765B">
        <w:rPr>
          <w:rFonts w:ascii="Arial" w:hAnsi="Arial" w:cs="Arial"/>
          <w:color w:val="4472C4" w:themeColor="accent1"/>
          <w:sz w:val="32"/>
          <w:szCs w:val="32"/>
        </w:rPr>
        <w:t>Being a Mentor</w:t>
      </w:r>
    </w:p>
    <w:p w:rsidR="0045765B" w:rsidRPr="0045765B" w:rsidRDefault="007C21BF" w:rsidP="0045765B">
      <w:pPr>
        <w:shd w:val="clear" w:color="auto" w:fill="FFFFFF"/>
        <w:ind w:hanging="567"/>
        <w:rPr>
          <w:rFonts w:ascii="Arial" w:eastAsia="Times New Roman" w:hAnsi="Arial" w:cs="Arial"/>
          <w:sz w:val="24"/>
          <w:szCs w:val="24"/>
          <w:lang w:eastAsia="en-GB"/>
        </w:rPr>
      </w:pPr>
      <w:r>
        <w:rPr>
          <w:rFonts w:ascii="Arial" w:hAnsi="Arial" w:cs="Arial"/>
        </w:rPr>
        <w:t xml:space="preserve">4.1 </w:t>
      </w:r>
      <w:r>
        <w:rPr>
          <w:rFonts w:ascii="Arial" w:hAnsi="Arial" w:cs="Arial"/>
        </w:rPr>
        <w:tab/>
      </w:r>
      <w:r w:rsidR="0045765B" w:rsidRPr="0045765B">
        <w:rPr>
          <w:rFonts w:ascii="Arial" w:eastAsia="Times New Roman" w:hAnsi="Arial" w:cs="Arial"/>
          <w:sz w:val="24"/>
          <w:szCs w:val="24"/>
          <w:lang w:eastAsia="en-GB"/>
        </w:rPr>
        <w:t>At any time during your career you may be asked to be a mentor. Being a mentor can be both an honour and at the same time a cause of sheer terror. It is an honour because one of the greatest thrills of a generous soul is to quietly help another person become all they can be; good parents after all have been doing it for years. The terror comes from the fear that you might not get it right.</w:t>
      </w:r>
    </w:p>
    <w:p w:rsidR="0045765B" w:rsidRPr="0045765B" w:rsidRDefault="0045765B" w:rsidP="0045765B">
      <w:pPr>
        <w:shd w:val="clear" w:color="auto" w:fill="FFFFFF"/>
        <w:rPr>
          <w:rFonts w:ascii="Arial" w:eastAsia="Times New Roman" w:hAnsi="Arial" w:cs="Arial"/>
          <w:sz w:val="24"/>
          <w:szCs w:val="24"/>
          <w:lang w:eastAsia="en-GB"/>
        </w:rPr>
      </w:pPr>
      <w:r w:rsidRPr="0045765B">
        <w:rPr>
          <w:rFonts w:ascii="Arial" w:eastAsia="Times New Roman" w:hAnsi="Arial" w:cs="Arial"/>
          <w:sz w:val="24"/>
          <w:szCs w:val="24"/>
          <w:lang w:eastAsia="en-GB"/>
        </w:rPr>
        <w:t> </w:t>
      </w:r>
    </w:p>
    <w:p w:rsidR="0045765B" w:rsidRPr="0045765B" w:rsidRDefault="0045765B" w:rsidP="0045765B">
      <w:pPr>
        <w:shd w:val="clear" w:color="auto" w:fill="FFFFFF"/>
        <w:rPr>
          <w:rFonts w:ascii="Arial" w:eastAsia="Times New Roman" w:hAnsi="Arial" w:cs="Arial"/>
          <w:sz w:val="24"/>
          <w:szCs w:val="24"/>
          <w:lang w:eastAsia="en-GB"/>
        </w:rPr>
      </w:pPr>
      <w:r w:rsidRPr="0045765B">
        <w:rPr>
          <w:rFonts w:ascii="Arial" w:eastAsia="Times New Roman" w:hAnsi="Arial" w:cs="Arial"/>
          <w:sz w:val="24"/>
          <w:szCs w:val="24"/>
          <w:lang w:eastAsia="en-GB"/>
        </w:rPr>
        <w:t>Mentoring is a popular development tool used in a wide variety of organisations. Usually the mentor has more experience in a given field and their job is to guide, coach and empower their partner to achieve more than they would from other types of development opportunity. Whilst the pairing of people might be part of a formal programme, the relationship is often voluntary, and this is often one of its strengths because it is based on trust and is a safe way to develop skills and networks. It is particularly useful in helping a person develop soft skills rather than technical competencies.</w:t>
      </w:r>
    </w:p>
    <w:p w:rsidR="0045765B" w:rsidRPr="0045765B" w:rsidRDefault="0045765B" w:rsidP="0045765B">
      <w:pPr>
        <w:shd w:val="clear" w:color="auto" w:fill="FFFFFF"/>
        <w:rPr>
          <w:rFonts w:ascii="Arial" w:eastAsia="Times New Roman" w:hAnsi="Arial" w:cs="Arial"/>
          <w:sz w:val="24"/>
          <w:szCs w:val="24"/>
          <w:lang w:eastAsia="en-GB"/>
        </w:rPr>
      </w:pPr>
      <w:r w:rsidRPr="0045765B">
        <w:rPr>
          <w:rFonts w:ascii="Arial" w:eastAsia="Times New Roman" w:hAnsi="Arial" w:cs="Arial"/>
          <w:sz w:val="24"/>
          <w:szCs w:val="24"/>
          <w:lang w:eastAsia="en-GB"/>
        </w:rPr>
        <w:t> </w:t>
      </w:r>
    </w:p>
    <w:p w:rsidR="0045765B" w:rsidRPr="0045765B" w:rsidRDefault="0045765B" w:rsidP="0045765B">
      <w:pPr>
        <w:shd w:val="clear" w:color="auto" w:fill="FFFFFF"/>
        <w:rPr>
          <w:rFonts w:ascii="Arial" w:eastAsia="Times New Roman" w:hAnsi="Arial" w:cs="Arial"/>
          <w:sz w:val="24"/>
          <w:szCs w:val="24"/>
          <w:lang w:eastAsia="en-GB"/>
        </w:rPr>
      </w:pPr>
      <w:r w:rsidRPr="0045765B">
        <w:rPr>
          <w:rFonts w:ascii="Arial" w:eastAsia="Times New Roman" w:hAnsi="Arial" w:cs="Arial"/>
          <w:sz w:val="24"/>
          <w:szCs w:val="24"/>
          <w:lang w:eastAsia="en-GB"/>
        </w:rPr>
        <w:t>One of the most influential writers and thought leaders on how to be a good ment</w:t>
      </w:r>
      <w:r>
        <w:rPr>
          <w:rFonts w:ascii="Arial" w:eastAsia="Times New Roman" w:hAnsi="Arial" w:cs="Arial"/>
          <w:sz w:val="24"/>
          <w:szCs w:val="24"/>
          <w:lang w:eastAsia="en-GB"/>
        </w:rPr>
        <w:t xml:space="preserve">or is David Clutterbuck in the </w:t>
      </w:r>
      <w:r w:rsidRPr="0045765B">
        <w:rPr>
          <w:rFonts w:ascii="Arial" w:eastAsia="Times New Roman" w:hAnsi="Arial" w:cs="Arial"/>
          <w:sz w:val="24"/>
          <w:szCs w:val="24"/>
          <w:lang w:eastAsia="en-GB"/>
        </w:rPr>
        <w:t>UK. Over the last 30 years he has written extensively on mentoring and coaching. He has used ‘mentor’ as an acronym to describe key elements of the mentoring process:</w:t>
      </w:r>
    </w:p>
    <w:p w:rsidR="0045765B" w:rsidRPr="00B338E5" w:rsidRDefault="0045765B" w:rsidP="0045765B">
      <w:pPr>
        <w:shd w:val="clear" w:color="auto" w:fill="FFFFFF"/>
        <w:spacing w:after="240"/>
        <w:ind w:left="-567"/>
        <w:outlineLvl w:val="3"/>
        <w:rPr>
          <w:rFonts w:ascii="Arial" w:eastAsia="Times New Roman" w:hAnsi="Arial" w:cs="Arial"/>
          <w:color w:val="2D385A"/>
          <w:sz w:val="24"/>
          <w:szCs w:val="24"/>
          <w:lang w:eastAsia="en-GB"/>
        </w:rPr>
      </w:pPr>
    </w:p>
    <w:p w:rsidR="0045765B" w:rsidRPr="0045765B" w:rsidRDefault="0045765B" w:rsidP="0045765B">
      <w:pPr>
        <w:shd w:val="clear" w:color="auto" w:fill="FFFFFF"/>
        <w:rPr>
          <w:rFonts w:ascii="Arial" w:eastAsia="Times New Roman" w:hAnsi="Arial" w:cs="Arial"/>
          <w:sz w:val="24"/>
          <w:szCs w:val="24"/>
          <w:lang w:eastAsia="en-GB"/>
        </w:rPr>
      </w:pPr>
    </w:p>
    <w:p w:rsidR="0045765B" w:rsidRDefault="0045765B" w:rsidP="0045765B">
      <w:pPr>
        <w:shd w:val="clear" w:color="auto" w:fill="FFFFFF"/>
        <w:rPr>
          <w:rFonts w:ascii="Arial" w:eastAsia="Times New Roman" w:hAnsi="Arial" w:cs="Arial"/>
          <w:color w:val="5D5D5D"/>
          <w:sz w:val="24"/>
          <w:szCs w:val="24"/>
          <w:lang w:eastAsia="en-GB"/>
        </w:rPr>
      </w:pPr>
      <w:r>
        <w:rPr>
          <w:noProof/>
        </w:rPr>
        <w:drawing>
          <wp:inline distT="0" distB="0" distL="0" distR="0" wp14:anchorId="2CABFB3E" wp14:editId="5CD231A5">
            <wp:extent cx="5731510" cy="2987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987040"/>
                    </a:xfrm>
                    <a:prstGeom prst="rect">
                      <a:avLst/>
                    </a:prstGeom>
                  </pic:spPr>
                </pic:pic>
              </a:graphicData>
            </a:graphic>
          </wp:inline>
        </w:drawing>
      </w:r>
    </w:p>
    <w:p w:rsidR="00603902" w:rsidRDefault="0045765B" w:rsidP="00D561C7">
      <w:pPr>
        <w:spacing w:line="360" w:lineRule="auto"/>
        <w:rPr>
          <w:rFonts w:ascii="Arial" w:hAnsi="Arial" w:cs="Arial"/>
        </w:rPr>
      </w:pPr>
      <w:r>
        <w:rPr>
          <w:rFonts w:ascii="Arial" w:hAnsi="Arial" w:cs="Arial"/>
        </w:rPr>
        <w:t xml:space="preserve"> Mentoring</w:t>
      </w:r>
      <w:r w:rsidR="007C21BF">
        <w:rPr>
          <w:rFonts w:ascii="Arial" w:hAnsi="Arial" w:cs="Arial"/>
        </w:rPr>
        <w:t xml:space="preserve"> may include giving advice, </w:t>
      </w:r>
      <w:r w:rsidR="00603902" w:rsidRPr="00603902">
        <w:rPr>
          <w:rFonts w:ascii="Arial" w:hAnsi="Arial" w:cs="Arial"/>
        </w:rPr>
        <w:t>information, establishing facts, sign-posting, se</w:t>
      </w:r>
      <w:r w:rsidR="007C21BF">
        <w:rPr>
          <w:rFonts w:ascii="Arial" w:hAnsi="Arial" w:cs="Arial"/>
        </w:rPr>
        <w:t xml:space="preserve">lf-appraisal, etc. Whatever </w:t>
      </w:r>
      <w:r w:rsidR="00603902" w:rsidRPr="00603902">
        <w:rPr>
          <w:rFonts w:ascii="Arial" w:hAnsi="Arial" w:cs="Arial"/>
        </w:rPr>
        <w:t>techniques</w:t>
      </w:r>
      <w:r w:rsidR="007C21BF">
        <w:rPr>
          <w:rFonts w:ascii="Arial" w:hAnsi="Arial" w:cs="Arial"/>
        </w:rPr>
        <w:t xml:space="preserve"> are used, </w:t>
      </w:r>
      <w:r w:rsidR="00603902" w:rsidRPr="00603902">
        <w:rPr>
          <w:rFonts w:ascii="Arial" w:hAnsi="Arial" w:cs="Arial"/>
        </w:rPr>
        <w:t>the emphasis is on enabling and empowering the</w:t>
      </w:r>
      <w:r w:rsidR="007C21BF">
        <w:rPr>
          <w:rFonts w:ascii="Arial" w:hAnsi="Arial" w:cs="Arial"/>
        </w:rPr>
        <w:t xml:space="preserve"> Mentee to take charge of their own </w:t>
      </w:r>
      <w:r w:rsidR="00603902" w:rsidRPr="00603902">
        <w:rPr>
          <w:rFonts w:ascii="Arial" w:hAnsi="Arial" w:cs="Arial"/>
        </w:rPr>
        <w:t xml:space="preserve">development and their </w:t>
      </w:r>
      <w:r w:rsidR="007C21BF">
        <w:rPr>
          <w:rFonts w:ascii="Arial" w:hAnsi="Arial" w:cs="Arial"/>
        </w:rPr>
        <w:t xml:space="preserve">work </w:t>
      </w:r>
      <w:r w:rsidR="00603902" w:rsidRPr="00603902">
        <w:rPr>
          <w:rFonts w:ascii="Arial" w:hAnsi="Arial" w:cs="Arial"/>
        </w:rPr>
        <w:t>environment.</w:t>
      </w:r>
    </w:p>
    <w:p w:rsidR="00603902" w:rsidRDefault="00603902" w:rsidP="00603902">
      <w:pPr>
        <w:spacing w:line="360" w:lineRule="auto"/>
        <w:rPr>
          <w:rFonts w:ascii="Arial" w:hAnsi="Arial" w:cs="Arial"/>
        </w:rPr>
      </w:pPr>
      <w:r w:rsidRPr="00603902">
        <w:rPr>
          <w:rFonts w:ascii="Arial" w:hAnsi="Arial" w:cs="Arial"/>
        </w:rPr>
        <w:t>To allow this transition the importance of interpersonal skills is essential. These include listening effectively, empathy, understanding a non-judgemental appr</w:t>
      </w:r>
      <w:r w:rsidR="007C21BF">
        <w:rPr>
          <w:rFonts w:ascii="Arial" w:hAnsi="Arial" w:cs="Arial"/>
        </w:rPr>
        <w:t xml:space="preserve">oach and </w:t>
      </w:r>
      <w:r w:rsidRPr="00603902">
        <w:rPr>
          <w:rFonts w:ascii="Arial" w:hAnsi="Arial" w:cs="Arial"/>
        </w:rPr>
        <w:t>the ability to facilitate through skilled questioning.</w:t>
      </w:r>
    </w:p>
    <w:p w:rsidR="007C21BF" w:rsidRDefault="007C21BF" w:rsidP="00603902">
      <w:pPr>
        <w:spacing w:line="360" w:lineRule="auto"/>
        <w:rPr>
          <w:rFonts w:ascii="Arial" w:hAnsi="Arial" w:cs="Arial"/>
        </w:rPr>
      </w:pPr>
    </w:p>
    <w:p w:rsidR="005111E0" w:rsidRPr="00603902" w:rsidRDefault="005111E0" w:rsidP="005111E0">
      <w:pPr>
        <w:spacing w:line="360" w:lineRule="auto"/>
        <w:ind w:hanging="567"/>
        <w:rPr>
          <w:rFonts w:ascii="Arial" w:hAnsi="Arial" w:cs="Arial"/>
        </w:rPr>
      </w:pPr>
      <w:r>
        <w:rPr>
          <w:lang w:val="en-US"/>
        </w:rPr>
        <w:t xml:space="preserve">          “The delicate balance of mentoring someone is not creating them in your own image, but giving them the opportunity to create themselves.”</w:t>
      </w:r>
      <w:r>
        <w:rPr>
          <w:rStyle w:val="apple-converted-space"/>
          <w:lang w:val="en-US"/>
        </w:rPr>
        <w:t> </w:t>
      </w:r>
      <w:r>
        <w:rPr>
          <w:rStyle w:val="Emphasis"/>
          <w:lang w:val="en-US"/>
        </w:rPr>
        <w:t>— Steven Spielberg</w:t>
      </w:r>
    </w:p>
    <w:p w:rsidR="005111E0" w:rsidRPr="00603902" w:rsidRDefault="005111E0" w:rsidP="00603902">
      <w:pPr>
        <w:spacing w:line="360" w:lineRule="auto"/>
        <w:rPr>
          <w:rFonts w:ascii="Arial" w:hAnsi="Arial" w:cs="Arial"/>
        </w:rPr>
      </w:pPr>
    </w:p>
    <w:p w:rsidR="00603902" w:rsidRPr="00603902" w:rsidRDefault="007C21BF" w:rsidP="007C21BF">
      <w:pPr>
        <w:spacing w:line="360" w:lineRule="auto"/>
        <w:ind w:hanging="567"/>
        <w:rPr>
          <w:rFonts w:ascii="Arial" w:hAnsi="Arial" w:cs="Arial"/>
        </w:rPr>
      </w:pPr>
      <w:r>
        <w:rPr>
          <w:rFonts w:ascii="Arial" w:hAnsi="Arial" w:cs="Arial"/>
        </w:rPr>
        <w:t xml:space="preserve">4.2 </w:t>
      </w:r>
      <w:r>
        <w:rPr>
          <w:rFonts w:ascii="Arial" w:hAnsi="Arial" w:cs="Arial"/>
        </w:rPr>
        <w:tab/>
      </w:r>
      <w:r w:rsidR="0045765B">
        <w:rPr>
          <w:rFonts w:ascii="Arial" w:hAnsi="Arial" w:cs="Arial"/>
        </w:rPr>
        <w:t xml:space="preserve">Your </w:t>
      </w:r>
      <w:r w:rsidR="005111E0">
        <w:rPr>
          <w:rFonts w:ascii="Arial" w:hAnsi="Arial" w:cs="Arial"/>
        </w:rPr>
        <w:t xml:space="preserve">role as </w:t>
      </w:r>
      <w:r w:rsidR="00603902" w:rsidRPr="00603902">
        <w:rPr>
          <w:rFonts w:ascii="Arial" w:hAnsi="Arial" w:cs="Arial"/>
        </w:rPr>
        <w:t>Mentor is to:</w:t>
      </w:r>
    </w:p>
    <w:p w:rsidR="00603902" w:rsidRDefault="00603902" w:rsidP="00C84EC0">
      <w:pPr>
        <w:pStyle w:val="ListParagraph"/>
        <w:numPr>
          <w:ilvl w:val="0"/>
          <w:numId w:val="14"/>
        </w:numPr>
        <w:spacing w:line="360" w:lineRule="auto"/>
        <w:rPr>
          <w:rFonts w:ascii="Arial" w:hAnsi="Arial" w:cs="Arial"/>
        </w:rPr>
      </w:pPr>
      <w:r w:rsidRPr="00C84EC0">
        <w:rPr>
          <w:rFonts w:ascii="Arial" w:hAnsi="Arial" w:cs="Arial"/>
        </w:rPr>
        <w:t>Listen</w:t>
      </w:r>
    </w:p>
    <w:p w:rsidR="007C21BF" w:rsidRPr="007C21BF" w:rsidRDefault="007C21BF" w:rsidP="007C21BF">
      <w:pPr>
        <w:pStyle w:val="ListParagraph"/>
        <w:numPr>
          <w:ilvl w:val="0"/>
          <w:numId w:val="14"/>
        </w:numPr>
        <w:spacing w:line="360" w:lineRule="auto"/>
        <w:rPr>
          <w:rFonts w:ascii="Arial" w:hAnsi="Arial" w:cs="Arial"/>
        </w:rPr>
      </w:pPr>
      <w:r w:rsidRPr="007C21BF">
        <w:rPr>
          <w:rFonts w:ascii="Arial" w:hAnsi="Arial" w:cs="Arial"/>
        </w:rPr>
        <w:t xml:space="preserve">be clear and effective when communicating </w:t>
      </w:r>
    </w:p>
    <w:p w:rsidR="007C21BF" w:rsidRDefault="007C21BF" w:rsidP="007C21BF">
      <w:pPr>
        <w:pStyle w:val="ListParagraph"/>
        <w:numPr>
          <w:ilvl w:val="0"/>
          <w:numId w:val="14"/>
        </w:numPr>
        <w:spacing w:line="360" w:lineRule="auto"/>
        <w:rPr>
          <w:rFonts w:ascii="Arial" w:hAnsi="Arial" w:cs="Arial"/>
        </w:rPr>
      </w:pPr>
      <w:r w:rsidRPr="007C21BF">
        <w:rPr>
          <w:rFonts w:ascii="Arial" w:hAnsi="Arial" w:cs="Arial"/>
        </w:rPr>
        <w:t>establish a relationship and build rapport trust and respect</w:t>
      </w:r>
    </w:p>
    <w:p w:rsidR="007C21BF" w:rsidRPr="00C84EC0" w:rsidRDefault="007C21BF" w:rsidP="007C21BF">
      <w:pPr>
        <w:pStyle w:val="ListParagraph"/>
        <w:numPr>
          <w:ilvl w:val="0"/>
          <w:numId w:val="14"/>
        </w:numPr>
        <w:spacing w:line="360" w:lineRule="auto"/>
        <w:rPr>
          <w:rFonts w:ascii="Arial" w:hAnsi="Arial" w:cs="Arial"/>
        </w:rPr>
      </w:pPr>
      <w:r w:rsidRPr="00C84EC0">
        <w:rPr>
          <w:rFonts w:ascii="Arial" w:hAnsi="Arial" w:cs="Arial"/>
        </w:rPr>
        <w:t>Question, to elicit facts</w:t>
      </w:r>
    </w:p>
    <w:p w:rsidR="007C21BF" w:rsidRPr="007C21BF" w:rsidRDefault="007C21BF" w:rsidP="007C21BF">
      <w:pPr>
        <w:pStyle w:val="ListParagraph"/>
        <w:numPr>
          <w:ilvl w:val="0"/>
          <w:numId w:val="14"/>
        </w:numPr>
        <w:spacing w:line="360" w:lineRule="auto"/>
        <w:rPr>
          <w:rFonts w:ascii="Arial" w:hAnsi="Arial" w:cs="Arial"/>
        </w:rPr>
      </w:pPr>
      <w:r>
        <w:rPr>
          <w:rFonts w:ascii="Arial" w:hAnsi="Arial" w:cs="Arial"/>
        </w:rPr>
        <w:t xml:space="preserve">Share </w:t>
      </w:r>
      <w:r w:rsidRPr="00C84EC0">
        <w:rPr>
          <w:rFonts w:ascii="Arial" w:hAnsi="Arial" w:cs="Arial"/>
        </w:rPr>
        <w:t>informatio</w:t>
      </w:r>
      <w:r>
        <w:rPr>
          <w:rFonts w:ascii="Arial" w:hAnsi="Arial" w:cs="Arial"/>
        </w:rPr>
        <w:t>n and knowledge about the organisation, job</w:t>
      </w:r>
      <w:r w:rsidRPr="00C84EC0">
        <w:rPr>
          <w:rFonts w:ascii="Arial" w:hAnsi="Arial" w:cs="Arial"/>
        </w:rPr>
        <w:t xml:space="preserve"> and informal</w:t>
      </w:r>
      <w:r>
        <w:rPr>
          <w:rFonts w:ascii="Arial" w:hAnsi="Arial" w:cs="Arial"/>
        </w:rPr>
        <w:t xml:space="preserve"> </w:t>
      </w:r>
      <w:r w:rsidRPr="007C21BF">
        <w:rPr>
          <w:rFonts w:ascii="Arial" w:hAnsi="Arial" w:cs="Arial"/>
        </w:rPr>
        <w:t>networks</w:t>
      </w:r>
    </w:p>
    <w:p w:rsidR="007C21BF" w:rsidRPr="007C21BF" w:rsidRDefault="007C21BF" w:rsidP="007C21BF">
      <w:pPr>
        <w:pStyle w:val="ListParagraph"/>
        <w:numPr>
          <w:ilvl w:val="0"/>
          <w:numId w:val="14"/>
        </w:numPr>
        <w:spacing w:line="360" w:lineRule="auto"/>
        <w:rPr>
          <w:rFonts w:ascii="Arial" w:hAnsi="Arial" w:cs="Arial"/>
        </w:rPr>
      </w:pPr>
      <w:r w:rsidRPr="00C84EC0">
        <w:rPr>
          <w:rFonts w:ascii="Arial" w:hAnsi="Arial" w:cs="Arial"/>
        </w:rPr>
        <w:t>Offer different perspectives</w:t>
      </w:r>
    </w:p>
    <w:p w:rsidR="007C21BF" w:rsidRDefault="007C21BF" w:rsidP="007C21BF">
      <w:pPr>
        <w:pStyle w:val="ListParagraph"/>
        <w:numPr>
          <w:ilvl w:val="0"/>
          <w:numId w:val="14"/>
        </w:numPr>
        <w:spacing w:line="360" w:lineRule="auto"/>
        <w:rPr>
          <w:rFonts w:ascii="Arial" w:hAnsi="Arial" w:cs="Arial"/>
        </w:rPr>
      </w:pPr>
      <w:r w:rsidRPr="007C21BF">
        <w:rPr>
          <w:rFonts w:ascii="Arial" w:hAnsi="Arial" w:cs="Arial"/>
        </w:rPr>
        <w:t>have a flexible approach</w:t>
      </w:r>
    </w:p>
    <w:p w:rsidR="007C21BF" w:rsidRPr="00C84EC0" w:rsidRDefault="007C21BF" w:rsidP="007C21BF">
      <w:pPr>
        <w:pStyle w:val="ListParagraph"/>
        <w:numPr>
          <w:ilvl w:val="0"/>
          <w:numId w:val="14"/>
        </w:numPr>
        <w:spacing w:line="360" w:lineRule="auto"/>
        <w:rPr>
          <w:rFonts w:ascii="Arial" w:hAnsi="Arial" w:cs="Arial"/>
        </w:rPr>
      </w:pPr>
      <w:r w:rsidRPr="00C84EC0">
        <w:rPr>
          <w:rFonts w:ascii="Arial" w:hAnsi="Arial" w:cs="Arial"/>
        </w:rPr>
        <w:t>Draw on own experience when appropriate</w:t>
      </w:r>
    </w:p>
    <w:p w:rsidR="007C21BF" w:rsidRPr="007C21BF" w:rsidRDefault="007C21BF" w:rsidP="007C21BF">
      <w:pPr>
        <w:pStyle w:val="ListParagraph"/>
        <w:numPr>
          <w:ilvl w:val="0"/>
          <w:numId w:val="14"/>
        </w:numPr>
        <w:spacing w:line="360" w:lineRule="auto"/>
        <w:rPr>
          <w:rFonts w:ascii="Arial" w:hAnsi="Arial" w:cs="Arial"/>
        </w:rPr>
      </w:pPr>
      <w:r w:rsidRPr="007C21BF">
        <w:rPr>
          <w:rFonts w:ascii="Arial" w:hAnsi="Arial" w:cs="Arial"/>
        </w:rPr>
        <w:t xml:space="preserve">assist goal development and setting, including giving feedback  </w:t>
      </w:r>
    </w:p>
    <w:p w:rsidR="007C21BF" w:rsidRPr="007C21BF" w:rsidRDefault="007C21BF" w:rsidP="007C21BF">
      <w:pPr>
        <w:pStyle w:val="ListParagraph"/>
        <w:numPr>
          <w:ilvl w:val="0"/>
          <w:numId w:val="14"/>
        </w:numPr>
        <w:spacing w:line="360" w:lineRule="auto"/>
        <w:rPr>
          <w:rFonts w:ascii="Arial" w:hAnsi="Arial" w:cs="Arial"/>
        </w:rPr>
      </w:pPr>
      <w:r w:rsidRPr="007C21BF">
        <w:rPr>
          <w:rFonts w:ascii="Arial" w:hAnsi="Arial" w:cs="Arial"/>
        </w:rPr>
        <w:t xml:space="preserve">challenge and give feedback </w:t>
      </w:r>
    </w:p>
    <w:p w:rsidR="007C21BF" w:rsidRPr="007C21BF" w:rsidRDefault="007C21BF" w:rsidP="007C21BF">
      <w:pPr>
        <w:pStyle w:val="ListParagraph"/>
        <w:numPr>
          <w:ilvl w:val="0"/>
          <w:numId w:val="14"/>
        </w:numPr>
        <w:spacing w:line="360" w:lineRule="auto"/>
        <w:rPr>
          <w:rFonts w:ascii="Arial" w:hAnsi="Arial" w:cs="Arial"/>
        </w:rPr>
      </w:pPr>
      <w:r w:rsidRPr="007C21BF">
        <w:rPr>
          <w:rFonts w:ascii="Arial" w:hAnsi="Arial" w:cs="Arial"/>
        </w:rPr>
        <w:t xml:space="preserve">bring about understanding, promote action and build resilience. </w:t>
      </w:r>
    </w:p>
    <w:p w:rsidR="00603902" w:rsidRDefault="00603902" w:rsidP="00C84EC0">
      <w:pPr>
        <w:pStyle w:val="ListParagraph"/>
        <w:numPr>
          <w:ilvl w:val="0"/>
          <w:numId w:val="14"/>
        </w:numPr>
        <w:spacing w:line="360" w:lineRule="auto"/>
        <w:rPr>
          <w:rFonts w:ascii="Arial" w:hAnsi="Arial" w:cs="Arial"/>
        </w:rPr>
      </w:pPr>
      <w:r w:rsidRPr="00C84EC0">
        <w:rPr>
          <w:rFonts w:ascii="Arial" w:hAnsi="Arial" w:cs="Arial"/>
        </w:rPr>
        <w:t>Confront and discuss current issues</w:t>
      </w:r>
    </w:p>
    <w:p w:rsidR="007C21BF" w:rsidRPr="00C84EC0" w:rsidRDefault="007C21BF" w:rsidP="00C84EC0">
      <w:pPr>
        <w:pStyle w:val="ListParagraph"/>
        <w:numPr>
          <w:ilvl w:val="0"/>
          <w:numId w:val="14"/>
        </w:numPr>
        <w:spacing w:line="360" w:lineRule="auto"/>
        <w:rPr>
          <w:rFonts w:ascii="Arial" w:hAnsi="Arial" w:cs="Arial"/>
        </w:rPr>
      </w:pPr>
      <w:r>
        <w:rPr>
          <w:rFonts w:ascii="Arial" w:hAnsi="Arial" w:cs="Arial"/>
        </w:rPr>
        <w:t>Challenge your own assumptions</w:t>
      </w:r>
    </w:p>
    <w:p w:rsidR="007C21BF" w:rsidRPr="00C84EC0" w:rsidRDefault="007C21BF" w:rsidP="007C21BF">
      <w:pPr>
        <w:pStyle w:val="ListParagraph"/>
        <w:spacing w:line="360" w:lineRule="auto"/>
        <w:rPr>
          <w:rFonts w:ascii="Arial" w:hAnsi="Arial" w:cs="Arial"/>
        </w:rPr>
      </w:pPr>
    </w:p>
    <w:p w:rsidR="00603902" w:rsidRPr="007C21BF" w:rsidRDefault="007C21BF" w:rsidP="007C21BF">
      <w:pPr>
        <w:spacing w:line="360" w:lineRule="auto"/>
        <w:ind w:left="-567" w:firstLine="141"/>
        <w:rPr>
          <w:rFonts w:ascii="Arial" w:hAnsi="Arial" w:cs="Arial"/>
        </w:rPr>
      </w:pPr>
      <w:r>
        <w:rPr>
          <w:rFonts w:ascii="Arial" w:hAnsi="Arial" w:cs="Arial"/>
        </w:rPr>
        <w:t>4.3</w:t>
      </w:r>
      <w:r>
        <w:rPr>
          <w:rFonts w:ascii="Arial" w:hAnsi="Arial" w:cs="Arial"/>
        </w:rPr>
        <w:tab/>
        <w:t xml:space="preserve">  a</w:t>
      </w:r>
      <w:r w:rsidR="00603902" w:rsidRPr="007C21BF">
        <w:rPr>
          <w:rFonts w:ascii="Arial" w:hAnsi="Arial" w:cs="Arial"/>
        </w:rPr>
        <w:t>nd to encourage the Mentee to:</w:t>
      </w:r>
    </w:p>
    <w:p w:rsidR="00603902" w:rsidRPr="00C84EC0" w:rsidRDefault="00603902" w:rsidP="00C84EC0">
      <w:pPr>
        <w:pStyle w:val="ListParagraph"/>
        <w:numPr>
          <w:ilvl w:val="0"/>
          <w:numId w:val="14"/>
        </w:numPr>
        <w:spacing w:line="360" w:lineRule="auto"/>
        <w:rPr>
          <w:rFonts w:ascii="Arial" w:hAnsi="Arial" w:cs="Arial"/>
        </w:rPr>
      </w:pPr>
      <w:r w:rsidRPr="00C84EC0">
        <w:rPr>
          <w:rFonts w:ascii="Arial" w:hAnsi="Arial" w:cs="Arial"/>
        </w:rPr>
        <w:t>Listen</w:t>
      </w:r>
    </w:p>
    <w:p w:rsidR="00603902" w:rsidRPr="007C21BF" w:rsidRDefault="00603902" w:rsidP="007C21BF">
      <w:pPr>
        <w:pStyle w:val="ListParagraph"/>
        <w:numPr>
          <w:ilvl w:val="0"/>
          <w:numId w:val="14"/>
        </w:numPr>
        <w:spacing w:line="360" w:lineRule="auto"/>
        <w:rPr>
          <w:rFonts w:ascii="Arial" w:hAnsi="Arial" w:cs="Arial"/>
        </w:rPr>
      </w:pPr>
      <w:r w:rsidRPr="00C84EC0">
        <w:rPr>
          <w:rFonts w:ascii="Arial" w:hAnsi="Arial" w:cs="Arial"/>
        </w:rPr>
        <w:t>Clarify understanding</w:t>
      </w:r>
      <w:r w:rsidR="007C21BF">
        <w:rPr>
          <w:rFonts w:ascii="Arial" w:hAnsi="Arial" w:cs="Arial"/>
        </w:rPr>
        <w:t xml:space="preserve"> and s</w:t>
      </w:r>
      <w:r w:rsidRPr="007C21BF">
        <w:rPr>
          <w:rFonts w:ascii="Arial" w:hAnsi="Arial" w:cs="Arial"/>
        </w:rPr>
        <w:t xml:space="preserve">hare </w:t>
      </w:r>
      <w:r w:rsidR="007C21BF">
        <w:rPr>
          <w:rFonts w:ascii="Arial" w:hAnsi="Arial" w:cs="Arial"/>
        </w:rPr>
        <w:t>their thinking</w:t>
      </w:r>
    </w:p>
    <w:p w:rsidR="00603902" w:rsidRPr="00C84EC0" w:rsidRDefault="00603902" w:rsidP="00C84EC0">
      <w:pPr>
        <w:pStyle w:val="ListParagraph"/>
        <w:numPr>
          <w:ilvl w:val="0"/>
          <w:numId w:val="14"/>
        </w:numPr>
        <w:spacing w:line="360" w:lineRule="auto"/>
        <w:rPr>
          <w:rFonts w:ascii="Arial" w:hAnsi="Arial" w:cs="Arial"/>
        </w:rPr>
      </w:pPr>
      <w:r w:rsidRPr="00C84EC0">
        <w:rPr>
          <w:rFonts w:ascii="Arial" w:hAnsi="Arial" w:cs="Arial"/>
        </w:rPr>
        <w:t xml:space="preserve">Review and reflect on </w:t>
      </w:r>
      <w:r w:rsidR="007C21BF">
        <w:rPr>
          <w:rFonts w:ascii="Arial" w:hAnsi="Arial" w:cs="Arial"/>
        </w:rPr>
        <w:t>their career goals</w:t>
      </w:r>
    </w:p>
    <w:p w:rsidR="00603902" w:rsidRPr="007C21BF" w:rsidRDefault="007C21BF" w:rsidP="007C21BF">
      <w:pPr>
        <w:pStyle w:val="ListParagraph"/>
        <w:numPr>
          <w:ilvl w:val="0"/>
          <w:numId w:val="14"/>
        </w:numPr>
        <w:spacing w:line="360" w:lineRule="auto"/>
        <w:rPr>
          <w:rFonts w:ascii="Arial" w:hAnsi="Arial" w:cs="Arial"/>
        </w:rPr>
      </w:pPr>
      <w:r>
        <w:rPr>
          <w:rFonts w:ascii="Arial" w:hAnsi="Arial" w:cs="Arial"/>
        </w:rPr>
        <w:t xml:space="preserve">Challenge their </w:t>
      </w:r>
      <w:r w:rsidR="00603902" w:rsidRPr="007C21BF">
        <w:rPr>
          <w:rFonts w:ascii="Arial" w:hAnsi="Arial" w:cs="Arial"/>
        </w:rPr>
        <w:t>assumptions</w:t>
      </w:r>
      <w:r>
        <w:rPr>
          <w:rFonts w:ascii="Arial" w:hAnsi="Arial" w:cs="Arial"/>
        </w:rPr>
        <w:t xml:space="preserve"> and c</w:t>
      </w:r>
      <w:r w:rsidR="00603902" w:rsidRPr="007C21BF">
        <w:rPr>
          <w:rFonts w:ascii="Arial" w:hAnsi="Arial" w:cs="Arial"/>
        </w:rPr>
        <w:t>onsider different perspectives</w:t>
      </w:r>
    </w:p>
    <w:p w:rsidR="00603902" w:rsidRDefault="007C21BF" w:rsidP="007C21BF">
      <w:pPr>
        <w:pStyle w:val="ListParagraph"/>
        <w:numPr>
          <w:ilvl w:val="0"/>
          <w:numId w:val="14"/>
        </w:numPr>
        <w:spacing w:line="360" w:lineRule="auto"/>
        <w:rPr>
          <w:rFonts w:ascii="Arial" w:hAnsi="Arial" w:cs="Arial"/>
        </w:rPr>
      </w:pPr>
      <w:r>
        <w:rPr>
          <w:rFonts w:ascii="Arial" w:hAnsi="Arial" w:cs="Arial"/>
        </w:rPr>
        <w:t xml:space="preserve">Take responsibility for their </w:t>
      </w:r>
      <w:r w:rsidR="00603902" w:rsidRPr="007C21BF">
        <w:rPr>
          <w:rFonts w:ascii="Arial" w:hAnsi="Arial" w:cs="Arial"/>
        </w:rPr>
        <w:t>own development</w:t>
      </w:r>
    </w:p>
    <w:p w:rsidR="007C21BF" w:rsidRPr="007C21BF" w:rsidRDefault="007C21BF" w:rsidP="007C21BF">
      <w:pPr>
        <w:pStyle w:val="ListParagraph"/>
        <w:numPr>
          <w:ilvl w:val="0"/>
          <w:numId w:val="14"/>
        </w:numPr>
        <w:spacing w:line="360" w:lineRule="auto"/>
        <w:rPr>
          <w:rFonts w:ascii="Arial" w:hAnsi="Arial" w:cs="Arial"/>
        </w:rPr>
      </w:pPr>
      <w:r>
        <w:rPr>
          <w:rFonts w:ascii="Arial" w:hAnsi="Arial" w:cs="Arial"/>
        </w:rPr>
        <w:t>Commit to an action plan</w:t>
      </w:r>
    </w:p>
    <w:p w:rsidR="00603902" w:rsidRPr="007C21BF" w:rsidRDefault="00603902" w:rsidP="007C21BF">
      <w:pPr>
        <w:pStyle w:val="ListParagraph"/>
        <w:numPr>
          <w:ilvl w:val="0"/>
          <w:numId w:val="14"/>
        </w:numPr>
        <w:spacing w:line="360" w:lineRule="auto"/>
        <w:rPr>
          <w:rFonts w:ascii="Arial" w:hAnsi="Arial" w:cs="Arial"/>
        </w:rPr>
      </w:pPr>
      <w:r w:rsidRPr="007C21BF">
        <w:rPr>
          <w:rFonts w:ascii="Arial" w:hAnsi="Arial" w:cs="Arial"/>
        </w:rPr>
        <w:t>Make decisions to maximise the outcomes of the Mentoring relationship</w:t>
      </w:r>
    </w:p>
    <w:p w:rsidR="007C21BF" w:rsidRDefault="007C21BF" w:rsidP="007C21BF">
      <w:pPr>
        <w:pStyle w:val="ListParagraph"/>
        <w:spacing w:line="360" w:lineRule="auto"/>
        <w:rPr>
          <w:rFonts w:ascii="Arial" w:hAnsi="Arial" w:cs="Arial"/>
        </w:rPr>
      </w:pPr>
    </w:p>
    <w:p w:rsidR="007C21BF" w:rsidRPr="00603902" w:rsidRDefault="007C21BF" w:rsidP="007C21BF">
      <w:pPr>
        <w:spacing w:line="360" w:lineRule="auto"/>
        <w:ind w:hanging="567"/>
        <w:rPr>
          <w:rFonts w:ascii="Arial" w:hAnsi="Arial" w:cs="Arial"/>
        </w:rPr>
      </w:pPr>
      <w:r>
        <w:rPr>
          <w:rFonts w:ascii="Arial" w:hAnsi="Arial" w:cs="Arial"/>
        </w:rPr>
        <w:t>4.4</w:t>
      </w:r>
      <w:r>
        <w:rPr>
          <w:rFonts w:ascii="Arial" w:hAnsi="Arial" w:cs="Arial"/>
        </w:rPr>
        <w:tab/>
      </w:r>
      <w:r w:rsidRPr="00603902">
        <w:rPr>
          <w:rFonts w:ascii="Arial" w:hAnsi="Arial" w:cs="Arial"/>
        </w:rPr>
        <w:t xml:space="preserve">As a Mentor involvement will benefit you and </w:t>
      </w:r>
      <w:r>
        <w:rPr>
          <w:rFonts w:ascii="Arial" w:hAnsi="Arial" w:cs="Arial"/>
        </w:rPr>
        <w:t xml:space="preserve">DWFRS </w:t>
      </w:r>
      <w:r w:rsidRPr="00603902">
        <w:rPr>
          <w:rFonts w:ascii="Arial" w:hAnsi="Arial" w:cs="Arial"/>
        </w:rPr>
        <w:t xml:space="preserve">as </w:t>
      </w:r>
      <w:r>
        <w:rPr>
          <w:rFonts w:ascii="Arial" w:hAnsi="Arial" w:cs="Arial"/>
        </w:rPr>
        <w:t xml:space="preserve">mentoring </w:t>
      </w:r>
      <w:r w:rsidRPr="00603902">
        <w:rPr>
          <w:rFonts w:ascii="Arial" w:hAnsi="Arial" w:cs="Arial"/>
        </w:rPr>
        <w:t>allows you</w:t>
      </w:r>
    </w:p>
    <w:p w:rsidR="007C21BF" w:rsidRPr="00603902" w:rsidRDefault="007C21BF" w:rsidP="007C21BF">
      <w:pPr>
        <w:spacing w:line="360" w:lineRule="auto"/>
        <w:rPr>
          <w:rFonts w:ascii="Arial" w:hAnsi="Arial" w:cs="Arial"/>
        </w:rPr>
      </w:pPr>
      <w:r w:rsidRPr="00603902">
        <w:rPr>
          <w:rFonts w:ascii="Arial" w:hAnsi="Arial" w:cs="Arial"/>
        </w:rPr>
        <w:t>the opportunity to:</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Develop and practise skills</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 xml:space="preserve">Demonstrate your commitment to </w:t>
      </w:r>
      <w:r>
        <w:rPr>
          <w:rFonts w:ascii="Arial" w:hAnsi="Arial" w:cs="Arial"/>
        </w:rPr>
        <w:t>RESPECT behaviours and inclusion</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 xml:space="preserve">Gain a real understanding of diversity issues </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Share the knowledge and experience gained</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Improve job satisfaction, motivation and enhance peer recognition</w:t>
      </w:r>
    </w:p>
    <w:p w:rsidR="007C21BF" w:rsidRPr="00914E94" w:rsidRDefault="007C21BF" w:rsidP="007C21BF">
      <w:pPr>
        <w:pStyle w:val="ListParagraph"/>
        <w:numPr>
          <w:ilvl w:val="0"/>
          <w:numId w:val="5"/>
        </w:numPr>
        <w:spacing w:line="360" w:lineRule="auto"/>
        <w:rPr>
          <w:rFonts w:ascii="Arial" w:hAnsi="Arial" w:cs="Arial"/>
        </w:rPr>
      </w:pPr>
      <w:r w:rsidRPr="00914E94">
        <w:rPr>
          <w:rFonts w:ascii="Arial" w:hAnsi="Arial" w:cs="Arial"/>
        </w:rPr>
        <w:t>Encourage self-reflection and develop specific skills</w:t>
      </w:r>
    </w:p>
    <w:p w:rsidR="007C21BF" w:rsidRDefault="007C21BF" w:rsidP="007C21BF">
      <w:pPr>
        <w:spacing w:line="360" w:lineRule="auto"/>
        <w:rPr>
          <w:rFonts w:ascii="Arial" w:hAnsi="Arial" w:cs="Arial"/>
        </w:rPr>
      </w:pPr>
    </w:p>
    <w:p w:rsidR="007C21BF" w:rsidRDefault="007C21BF" w:rsidP="007C21BF">
      <w:pPr>
        <w:spacing w:line="360" w:lineRule="auto"/>
        <w:rPr>
          <w:rFonts w:ascii="Arial" w:hAnsi="Arial" w:cs="Arial"/>
        </w:rPr>
      </w:pPr>
    </w:p>
    <w:p w:rsidR="007C21BF" w:rsidRPr="007C21BF" w:rsidRDefault="007C21BF" w:rsidP="007C21BF">
      <w:pPr>
        <w:spacing w:line="360" w:lineRule="auto"/>
        <w:ind w:left="-426"/>
        <w:rPr>
          <w:rFonts w:ascii="Arial" w:hAnsi="Arial" w:cs="Arial"/>
          <w:color w:val="4472C4" w:themeColor="accent1"/>
          <w:sz w:val="32"/>
          <w:szCs w:val="32"/>
        </w:rPr>
      </w:pPr>
      <w:r>
        <w:rPr>
          <w:rFonts w:ascii="Arial" w:hAnsi="Arial" w:cs="Arial"/>
          <w:color w:val="4472C4" w:themeColor="accent1"/>
          <w:sz w:val="32"/>
          <w:szCs w:val="32"/>
        </w:rPr>
        <w:t xml:space="preserve">5. </w:t>
      </w:r>
      <w:r w:rsidRPr="007C21BF">
        <w:rPr>
          <w:rFonts w:ascii="Arial" w:hAnsi="Arial" w:cs="Arial"/>
          <w:color w:val="4472C4" w:themeColor="accent1"/>
          <w:sz w:val="32"/>
          <w:szCs w:val="32"/>
        </w:rPr>
        <w:t>How to request a Mentor</w:t>
      </w:r>
    </w:p>
    <w:p w:rsidR="007C21BF" w:rsidRDefault="007C21BF" w:rsidP="007C21BF">
      <w:pPr>
        <w:spacing w:line="360" w:lineRule="auto"/>
        <w:ind w:hanging="567"/>
        <w:rPr>
          <w:rFonts w:ascii="Arial" w:hAnsi="Arial" w:cs="Arial"/>
        </w:rPr>
      </w:pPr>
      <w:r>
        <w:rPr>
          <w:rFonts w:ascii="Arial" w:hAnsi="Arial" w:cs="Arial"/>
        </w:rPr>
        <w:t xml:space="preserve">5.1   The </w:t>
      </w:r>
      <w:r w:rsidRPr="008E5A97">
        <w:rPr>
          <w:rFonts w:ascii="Arial" w:hAnsi="Arial" w:cs="Arial"/>
          <w:b/>
        </w:rPr>
        <w:t>Coaching and Mentoring Procedure (ED14)</w:t>
      </w:r>
      <w:r w:rsidR="008E5A97">
        <w:rPr>
          <w:rFonts w:ascii="Arial" w:hAnsi="Arial" w:cs="Arial"/>
        </w:rPr>
        <w:t xml:space="preserve"> explains</w:t>
      </w:r>
      <w:r>
        <w:rPr>
          <w:rFonts w:ascii="Arial" w:hAnsi="Arial" w:cs="Arial"/>
        </w:rPr>
        <w:t xml:space="preserve"> that any staff member considering </w:t>
      </w:r>
      <w:r w:rsidRPr="007D5449">
        <w:rPr>
          <w:rFonts w:ascii="Arial" w:hAnsi="Arial" w:cs="Arial"/>
        </w:rPr>
        <w:t>requesting a mentor should</w:t>
      </w:r>
      <w:r>
        <w:rPr>
          <w:rFonts w:ascii="Arial" w:hAnsi="Arial" w:cs="Arial"/>
        </w:rPr>
        <w:t>:</w:t>
      </w:r>
    </w:p>
    <w:p w:rsidR="007C21BF" w:rsidRPr="00C84EC0" w:rsidRDefault="007C21BF" w:rsidP="007C21BF">
      <w:pPr>
        <w:pStyle w:val="ListParagraph"/>
        <w:numPr>
          <w:ilvl w:val="0"/>
          <w:numId w:val="13"/>
        </w:numPr>
        <w:spacing w:line="360" w:lineRule="auto"/>
        <w:rPr>
          <w:rFonts w:ascii="Arial" w:hAnsi="Arial" w:cs="Arial"/>
        </w:rPr>
      </w:pPr>
      <w:r w:rsidRPr="00C84EC0">
        <w:rPr>
          <w:rFonts w:ascii="Arial" w:hAnsi="Arial" w:cs="Arial"/>
        </w:rPr>
        <w:t>read this</w:t>
      </w:r>
      <w:r>
        <w:rPr>
          <w:rFonts w:ascii="Arial" w:hAnsi="Arial" w:cs="Arial"/>
        </w:rPr>
        <w:t xml:space="preserve"> </w:t>
      </w:r>
      <w:r w:rsidRPr="00C84EC0">
        <w:rPr>
          <w:rFonts w:ascii="Arial" w:hAnsi="Arial" w:cs="Arial"/>
        </w:rPr>
        <w:t>Mentoring Guide</w:t>
      </w:r>
    </w:p>
    <w:p w:rsidR="007C21BF" w:rsidRPr="00C84EC0" w:rsidRDefault="007C21BF" w:rsidP="007C21BF">
      <w:pPr>
        <w:pStyle w:val="ListParagraph"/>
        <w:numPr>
          <w:ilvl w:val="0"/>
          <w:numId w:val="13"/>
        </w:numPr>
        <w:spacing w:line="360" w:lineRule="auto"/>
        <w:rPr>
          <w:rFonts w:ascii="Arial" w:hAnsi="Arial" w:cs="Arial"/>
        </w:rPr>
      </w:pPr>
      <w:r w:rsidRPr="00C84EC0">
        <w:rPr>
          <w:rFonts w:ascii="Arial" w:hAnsi="Arial" w:cs="Arial"/>
        </w:rPr>
        <w:t xml:space="preserve">complete Mentoring Questions </w:t>
      </w:r>
      <w:r w:rsidRPr="007C21BF">
        <w:rPr>
          <w:rFonts w:ascii="Arial" w:hAnsi="Arial" w:cs="Arial"/>
          <w:color w:val="FF0000"/>
        </w:rPr>
        <w:t xml:space="preserve">(Form HRXX) </w:t>
      </w:r>
      <w:r w:rsidRPr="00C84EC0">
        <w:rPr>
          <w:rFonts w:ascii="Arial" w:hAnsi="Arial" w:cs="Arial"/>
        </w:rPr>
        <w:t>and use this to think through their own objectives and needs.</w:t>
      </w:r>
    </w:p>
    <w:p w:rsidR="007C21BF" w:rsidRDefault="007C21BF" w:rsidP="007C21BF">
      <w:pPr>
        <w:pStyle w:val="ListParagraph"/>
        <w:numPr>
          <w:ilvl w:val="0"/>
          <w:numId w:val="13"/>
        </w:numPr>
        <w:spacing w:line="360" w:lineRule="auto"/>
        <w:rPr>
          <w:rFonts w:ascii="Arial" w:hAnsi="Arial" w:cs="Arial"/>
        </w:rPr>
      </w:pPr>
      <w:r w:rsidRPr="00C84EC0">
        <w:rPr>
          <w:rFonts w:ascii="Arial" w:hAnsi="Arial" w:cs="Arial"/>
        </w:rPr>
        <w:t>discuss their needs with their line manager and jo</w:t>
      </w:r>
      <w:r>
        <w:rPr>
          <w:rFonts w:ascii="Arial" w:hAnsi="Arial" w:cs="Arial"/>
        </w:rPr>
        <w:t>intly identify possible mentors</w:t>
      </w:r>
    </w:p>
    <w:p w:rsidR="007C21BF" w:rsidRPr="00C84EC0" w:rsidRDefault="007C21BF" w:rsidP="007C21BF">
      <w:pPr>
        <w:pStyle w:val="ListParagraph"/>
        <w:spacing w:line="360" w:lineRule="auto"/>
        <w:rPr>
          <w:rFonts w:ascii="Arial" w:hAnsi="Arial" w:cs="Arial"/>
        </w:rPr>
      </w:pPr>
    </w:p>
    <w:p w:rsidR="007C21BF" w:rsidRDefault="007C21BF" w:rsidP="007C21BF">
      <w:pPr>
        <w:spacing w:line="360" w:lineRule="auto"/>
        <w:ind w:hanging="567"/>
        <w:rPr>
          <w:rFonts w:ascii="Arial" w:hAnsi="Arial" w:cs="Arial"/>
        </w:rPr>
      </w:pPr>
      <w:r>
        <w:rPr>
          <w:rFonts w:ascii="Arial" w:hAnsi="Arial" w:cs="Arial"/>
        </w:rPr>
        <w:t xml:space="preserve">5.2 </w:t>
      </w:r>
      <w:r>
        <w:rPr>
          <w:rFonts w:ascii="Arial" w:hAnsi="Arial" w:cs="Arial"/>
        </w:rPr>
        <w:tab/>
      </w:r>
      <w:r w:rsidRPr="007D5449">
        <w:rPr>
          <w:rFonts w:ascii="Arial" w:hAnsi="Arial" w:cs="Arial"/>
        </w:rPr>
        <w:t>Because mentoring involves passing on of work-based skills and knowledge the best person to determine an appropriate mentor is the individual staff member in partnership with their line manager.</w:t>
      </w:r>
    </w:p>
    <w:p w:rsidR="008E5A97" w:rsidRPr="007D5449" w:rsidRDefault="008E5A97" w:rsidP="008E5A97">
      <w:pPr>
        <w:spacing w:line="360" w:lineRule="auto"/>
        <w:rPr>
          <w:rFonts w:ascii="Arial" w:hAnsi="Arial" w:cs="Arial"/>
        </w:rPr>
      </w:pPr>
    </w:p>
    <w:p w:rsidR="007C21BF" w:rsidRPr="007D5449" w:rsidRDefault="007C21BF" w:rsidP="007C21BF">
      <w:pPr>
        <w:spacing w:line="360" w:lineRule="auto"/>
        <w:ind w:hanging="567"/>
        <w:rPr>
          <w:rFonts w:ascii="Arial" w:hAnsi="Arial" w:cs="Arial"/>
        </w:rPr>
      </w:pPr>
      <w:r>
        <w:rPr>
          <w:rFonts w:ascii="Arial" w:hAnsi="Arial" w:cs="Arial"/>
        </w:rPr>
        <w:t xml:space="preserve">5.3 </w:t>
      </w:r>
      <w:r>
        <w:rPr>
          <w:rFonts w:ascii="Arial" w:hAnsi="Arial" w:cs="Arial"/>
        </w:rPr>
        <w:tab/>
      </w:r>
      <w:r w:rsidRPr="007D5449">
        <w:rPr>
          <w:rFonts w:ascii="Arial" w:hAnsi="Arial" w:cs="Arial"/>
        </w:rPr>
        <w:t xml:space="preserve">Where a possible mentor is identified the staff member(mentee’s) line manager will approach the mentor’s line manager to “sound out” their willingness to be a mentor and check availability and capacity.  </w:t>
      </w:r>
    </w:p>
    <w:p w:rsidR="007C21BF" w:rsidRPr="007D5449" w:rsidRDefault="0045765B" w:rsidP="007C21BF">
      <w:pPr>
        <w:spacing w:line="360" w:lineRule="auto"/>
        <w:ind w:hanging="76"/>
        <w:rPr>
          <w:rFonts w:ascii="Arial" w:hAnsi="Arial" w:cs="Arial"/>
        </w:rPr>
      </w:pPr>
      <w:r>
        <w:rPr>
          <w:rFonts w:ascii="Arial" w:hAnsi="Arial" w:cs="Arial"/>
        </w:rPr>
        <w:t xml:space="preserve"> </w:t>
      </w:r>
      <w:r w:rsidR="007C21BF" w:rsidRPr="007D5449">
        <w:rPr>
          <w:rFonts w:ascii="Arial" w:hAnsi="Arial" w:cs="Arial"/>
        </w:rPr>
        <w:t>The new mentee will then arrange the first meeting with their mentor</w:t>
      </w:r>
    </w:p>
    <w:p w:rsidR="007C21BF" w:rsidRDefault="007C21BF" w:rsidP="007C21BF">
      <w:pPr>
        <w:spacing w:line="360" w:lineRule="auto"/>
        <w:rPr>
          <w:rFonts w:ascii="Arial" w:hAnsi="Arial" w:cs="Arial"/>
        </w:rPr>
      </w:pPr>
    </w:p>
    <w:p w:rsidR="0045765B" w:rsidRPr="007D5449" w:rsidRDefault="0045765B" w:rsidP="007C21BF">
      <w:pPr>
        <w:spacing w:line="360" w:lineRule="auto"/>
        <w:rPr>
          <w:rFonts w:ascii="Arial" w:hAnsi="Arial" w:cs="Arial"/>
        </w:rPr>
      </w:pPr>
    </w:p>
    <w:p w:rsidR="00603902" w:rsidRPr="007C21BF" w:rsidRDefault="007C21BF" w:rsidP="007C21BF">
      <w:pPr>
        <w:spacing w:line="360" w:lineRule="auto"/>
        <w:ind w:left="-426"/>
        <w:rPr>
          <w:rFonts w:ascii="Arial" w:hAnsi="Arial" w:cs="Arial"/>
          <w:color w:val="4472C4" w:themeColor="accent1"/>
          <w:sz w:val="32"/>
          <w:szCs w:val="32"/>
        </w:rPr>
      </w:pPr>
      <w:r>
        <w:rPr>
          <w:rFonts w:ascii="Arial" w:hAnsi="Arial" w:cs="Arial"/>
          <w:color w:val="4472C4" w:themeColor="accent1"/>
          <w:sz w:val="32"/>
          <w:szCs w:val="32"/>
        </w:rPr>
        <w:t xml:space="preserve">6. </w:t>
      </w:r>
      <w:r w:rsidR="00603902" w:rsidRPr="007C21BF">
        <w:rPr>
          <w:rFonts w:ascii="Arial" w:hAnsi="Arial" w:cs="Arial"/>
          <w:color w:val="4472C4" w:themeColor="accent1"/>
          <w:sz w:val="32"/>
          <w:szCs w:val="32"/>
        </w:rPr>
        <w:t>The Mentoring relationship</w:t>
      </w:r>
    </w:p>
    <w:p w:rsidR="00603902" w:rsidRPr="00603902" w:rsidRDefault="00D561C7" w:rsidP="00D561C7">
      <w:pPr>
        <w:spacing w:line="360" w:lineRule="auto"/>
        <w:ind w:hanging="426"/>
        <w:rPr>
          <w:rFonts w:ascii="Arial" w:hAnsi="Arial" w:cs="Arial"/>
        </w:rPr>
      </w:pPr>
      <w:r>
        <w:rPr>
          <w:rFonts w:ascii="Arial" w:hAnsi="Arial" w:cs="Arial"/>
        </w:rPr>
        <w:t xml:space="preserve">6.1 </w:t>
      </w:r>
      <w:r w:rsidR="00603902" w:rsidRPr="00603902">
        <w:rPr>
          <w:rFonts w:ascii="Arial" w:hAnsi="Arial" w:cs="Arial"/>
        </w:rPr>
        <w:t>The Mentoring relationship can be a very powerful positive experience. It enables and</w:t>
      </w:r>
    </w:p>
    <w:p w:rsidR="00603902" w:rsidRPr="00603902" w:rsidRDefault="00603902" w:rsidP="00603902">
      <w:pPr>
        <w:spacing w:line="360" w:lineRule="auto"/>
        <w:rPr>
          <w:rFonts w:ascii="Arial" w:hAnsi="Arial" w:cs="Arial"/>
        </w:rPr>
      </w:pPr>
      <w:r w:rsidRPr="00603902">
        <w:rPr>
          <w:rFonts w:ascii="Arial" w:hAnsi="Arial" w:cs="Arial"/>
        </w:rPr>
        <w:t>develops a greater sense of confidence, enhancing the professional and personal skills</w:t>
      </w:r>
    </w:p>
    <w:p w:rsidR="00603902" w:rsidRDefault="00603902" w:rsidP="00914E94">
      <w:pPr>
        <w:spacing w:line="360" w:lineRule="auto"/>
        <w:rPr>
          <w:rFonts w:ascii="Arial" w:hAnsi="Arial" w:cs="Arial"/>
        </w:rPr>
      </w:pPr>
      <w:r w:rsidRPr="00603902">
        <w:rPr>
          <w:rFonts w:ascii="Arial" w:hAnsi="Arial" w:cs="Arial"/>
        </w:rPr>
        <w:t xml:space="preserve">of both parties. </w:t>
      </w:r>
    </w:p>
    <w:p w:rsidR="0045765B" w:rsidRPr="00603902" w:rsidRDefault="0045765B" w:rsidP="00914E94">
      <w:pPr>
        <w:spacing w:line="360" w:lineRule="auto"/>
        <w:rPr>
          <w:rFonts w:ascii="Arial" w:hAnsi="Arial" w:cs="Arial"/>
        </w:rPr>
      </w:pPr>
    </w:p>
    <w:p w:rsidR="00603902" w:rsidRPr="00603902" w:rsidRDefault="00D561C7" w:rsidP="00D561C7">
      <w:pPr>
        <w:spacing w:line="360" w:lineRule="auto"/>
        <w:ind w:hanging="426"/>
        <w:rPr>
          <w:rFonts w:ascii="Arial" w:hAnsi="Arial" w:cs="Arial"/>
        </w:rPr>
      </w:pPr>
      <w:r>
        <w:rPr>
          <w:rFonts w:ascii="Arial" w:hAnsi="Arial" w:cs="Arial"/>
        </w:rPr>
        <w:t>6.2</w:t>
      </w:r>
      <w:r>
        <w:rPr>
          <w:rFonts w:ascii="Arial" w:hAnsi="Arial" w:cs="Arial"/>
        </w:rPr>
        <w:tab/>
      </w:r>
      <w:r w:rsidR="00603902" w:rsidRPr="00603902">
        <w:rPr>
          <w:rFonts w:ascii="Arial" w:hAnsi="Arial" w:cs="Arial"/>
        </w:rPr>
        <w:t>The following are only a suggestion of activities that Mentors and Mentees may take part</w:t>
      </w:r>
    </w:p>
    <w:p w:rsidR="00603902" w:rsidRPr="00603902" w:rsidRDefault="00603902" w:rsidP="00D561C7">
      <w:pPr>
        <w:spacing w:line="360" w:lineRule="auto"/>
        <w:ind w:left="426" w:hanging="426"/>
        <w:rPr>
          <w:rFonts w:ascii="Arial" w:hAnsi="Arial" w:cs="Arial"/>
        </w:rPr>
      </w:pPr>
      <w:r w:rsidRPr="00603902">
        <w:rPr>
          <w:rFonts w:ascii="Arial" w:hAnsi="Arial" w:cs="Arial"/>
        </w:rPr>
        <w:t>in:</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An initial contracting meeting</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Work shadowing</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Review discussions</w:t>
      </w:r>
    </w:p>
    <w:p w:rsidR="00603902" w:rsidRPr="00914E94" w:rsidRDefault="007C21BF" w:rsidP="00914E94">
      <w:pPr>
        <w:pStyle w:val="ListParagraph"/>
        <w:numPr>
          <w:ilvl w:val="0"/>
          <w:numId w:val="7"/>
        </w:numPr>
        <w:spacing w:line="360" w:lineRule="auto"/>
        <w:rPr>
          <w:rFonts w:ascii="Arial" w:hAnsi="Arial" w:cs="Arial"/>
        </w:rPr>
      </w:pPr>
      <w:r>
        <w:rPr>
          <w:rFonts w:ascii="Arial" w:hAnsi="Arial" w:cs="Arial"/>
        </w:rPr>
        <w:t>Making use of a Learning L</w:t>
      </w:r>
      <w:r w:rsidR="00603902" w:rsidRPr="00914E94">
        <w:rPr>
          <w:rFonts w:ascii="Arial" w:hAnsi="Arial" w:cs="Arial"/>
        </w:rPr>
        <w:t>og</w:t>
      </w:r>
      <w:r w:rsidR="009A7BF2">
        <w:rPr>
          <w:rFonts w:ascii="Arial" w:hAnsi="Arial" w:cs="Arial"/>
        </w:rPr>
        <w:t xml:space="preserve"> (see Section 8</w:t>
      </w:r>
      <w:r>
        <w:rPr>
          <w:rFonts w:ascii="Arial" w:hAnsi="Arial" w:cs="Arial"/>
        </w:rPr>
        <w:t>)</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Building a portfolio or record of achievement</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Personal support</w:t>
      </w:r>
    </w:p>
    <w:p w:rsidR="00603902" w:rsidRPr="00914E94" w:rsidRDefault="00603902" w:rsidP="00914E94">
      <w:pPr>
        <w:pStyle w:val="ListParagraph"/>
        <w:numPr>
          <w:ilvl w:val="0"/>
          <w:numId w:val="7"/>
        </w:numPr>
        <w:spacing w:line="360" w:lineRule="auto"/>
        <w:rPr>
          <w:rFonts w:ascii="Arial" w:hAnsi="Arial" w:cs="Arial"/>
        </w:rPr>
      </w:pPr>
      <w:r w:rsidRPr="00914E94">
        <w:rPr>
          <w:rFonts w:ascii="Arial" w:hAnsi="Arial" w:cs="Arial"/>
        </w:rPr>
        <w:t>Reviewing the relationship</w:t>
      </w:r>
    </w:p>
    <w:p w:rsidR="005467A1" w:rsidRDefault="00603902" w:rsidP="00914E94">
      <w:pPr>
        <w:pStyle w:val="ListParagraph"/>
        <w:numPr>
          <w:ilvl w:val="0"/>
          <w:numId w:val="7"/>
        </w:numPr>
        <w:spacing w:line="360" w:lineRule="auto"/>
        <w:rPr>
          <w:rFonts w:ascii="Arial" w:hAnsi="Arial" w:cs="Arial"/>
        </w:rPr>
      </w:pPr>
      <w:r w:rsidRPr="00914E94">
        <w:rPr>
          <w:rFonts w:ascii="Arial" w:hAnsi="Arial" w:cs="Arial"/>
        </w:rPr>
        <w:t>Ending the relationship</w:t>
      </w:r>
    </w:p>
    <w:p w:rsidR="0045765B" w:rsidRDefault="0045765B" w:rsidP="00585289">
      <w:pPr>
        <w:pStyle w:val="ListParagraph"/>
        <w:spacing w:line="360" w:lineRule="auto"/>
        <w:ind w:left="0"/>
        <w:rPr>
          <w:rFonts w:ascii="Arial" w:hAnsi="Arial" w:cs="Arial"/>
        </w:rPr>
      </w:pPr>
    </w:p>
    <w:p w:rsidR="00585289" w:rsidRPr="007E60D4" w:rsidRDefault="007E60D4" w:rsidP="007E60D4">
      <w:pPr>
        <w:spacing w:line="360" w:lineRule="auto"/>
        <w:ind w:left="-426"/>
        <w:rPr>
          <w:rFonts w:ascii="Arial" w:hAnsi="Arial" w:cs="Arial"/>
          <w:color w:val="4472C4" w:themeColor="accent1"/>
          <w:sz w:val="32"/>
          <w:szCs w:val="32"/>
        </w:rPr>
      </w:pPr>
      <w:r>
        <w:rPr>
          <w:rFonts w:ascii="Arial" w:hAnsi="Arial" w:cs="Arial"/>
          <w:color w:val="4472C4" w:themeColor="accent1"/>
          <w:sz w:val="32"/>
          <w:szCs w:val="32"/>
        </w:rPr>
        <w:t xml:space="preserve">7. </w:t>
      </w:r>
      <w:r w:rsidR="00D561C7">
        <w:rPr>
          <w:rFonts w:ascii="Arial" w:hAnsi="Arial" w:cs="Arial"/>
          <w:color w:val="4472C4" w:themeColor="accent1"/>
          <w:sz w:val="32"/>
          <w:szCs w:val="32"/>
        </w:rPr>
        <w:t xml:space="preserve"> </w:t>
      </w:r>
      <w:r>
        <w:rPr>
          <w:rFonts w:ascii="Arial" w:hAnsi="Arial" w:cs="Arial"/>
          <w:color w:val="4472C4" w:themeColor="accent1"/>
          <w:sz w:val="32"/>
          <w:szCs w:val="32"/>
        </w:rPr>
        <w:t xml:space="preserve">Setting your </w:t>
      </w:r>
      <w:r w:rsidR="00394598">
        <w:rPr>
          <w:rFonts w:ascii="Arial" w:hAnsi="Arial" w:cs="Arial"/>
          <w:color w:val="4472C4" w:themeColor="accent1"/>
          <w:sz w:val="32"/>
          <w:szCs w:val="32"/>
        </w:rPr>
        <w:t>g</w:t>
      </w:r>
      <w:r w:rsidR="00585289" w:rsidRPr="007E60D4">
        <w:rPr>
          <w:rFonts w:ascii="Arial" w:hAnsi="Arial" w:cs="Arial"/>
          <w:color w:val="4472C4" w:themeColor="accent1"/>
          <w:sz w:val="32"/>
          <w:szCs w:val="32"/>
        </w:rPr>
        <w:t>oals</w:t>
      </w:r>
      <w:r w:rsidR="00394598">
        <w:rPr>
          <w:rFonts w:ascii="Arial" w:hAnsi="Arial" w:cs="Arial"/>
          <w:color w:val="4472C4" w:themeColor="accent1"/>
          <w:sz w:val="32"/>
          <w:szCs w:val="32"/>
        </w:rPr>
        <w:t xml:space="preserve"> as a Mentee</w:t>
      </w:r>
    </w:p>
    <w:p w:rsidR="00DF4C64" w:rsidRDefault="00D561C7" w:rsidP="00D561C7">
      <w:pPr>
        <w:spacing w:line="360" w:lineRule="auto"/>
        <w:ind w:hanging="567"/>
        <w:rPr>
          <w:rFonts w:ascii="Arial" w:hAnsi="Arial" w:cs="Arial"/>
        </w:rPr>
      </w:pPr>
      <w:r>
        <w:rPr>
          <w:rFonts w:ascii="Arial" w:hAnsi="Arial" w:cs="Arial"/>
        </w:rPr>
        <w:t xml:space="preserve">7.1 </w:t>
      </w:r>
      <w:r>
        <w:rPr>
          <w:rFonts w:ascii="Arial" w:hAnsi="Arial" w:cs="Arial"/>
        </w:rPr>
        <w:tab/>
      </w:r>
      <w:r w:rsidR="00DF4C64">
        <w:rPr>
          <w:rFonts w:ascii="Arial" w:hAnsi="Arial" w:cs="Arial"/>
        </w:rPr>
        <w:t xml:space="preserve">As a mentee </w:t>
      </w:r>
      <w:r w:rsidR="00394598">
        <w:rPr>
          <w:rFonts w:ascii="Arial" w:hAnsi="Arial" w:cs="Arial"/>
        </w:rPr>
        <w:t>y</w:t>
      </w:r>
      <w:r w:rsidR="00DF4C64">
        <w:rPr>
          <w:rFonts w:ascii="Arial" w:hAnsi="Arial" w:cs="Arial"/>
        </w:rPr>
        <w:t xml:space="preserve">ou have decided to enter into a mentoring relationship and have </w:t>
      </w:r>
      <w:r w:rsidR="00585289" w:rsidRPr="00585289">
        <w:rPr>
          <w:rFonts w:ascii="Arial" w:hAnsi="Arial" w:cs="Arial"/>
        </w:rPr>
        <w:t xml:space="preserve">a </w:t>
      </w:r>
      <w:r w:rsidR="00DF4C64">
        <w:rPr>
          <w:rFonts w:ascii="Arial" w:hAnsi="Arial" w:cs="Arial"/>
        </w:rPr>
        <w:t xml:space="preserve">shared </w:t>
      </w:r>
      <w:r w:rsidR="00585289" w:rsidRPr="00585289">
        <w:rPr>
          <w:rFonts w:ascii="Arial" w:hAnsi="Arial" w:cs="Arial"/>
        </w:rPr>
        <w:t xml:space="preserve">responsibility </w:t>
      </w:r>
      <w:r w:rsidR="00DF4C64">
        <w:rPr>
          <w:rFonts w:ascii="Arial" w:hAnsi="Arial" w:cs="Arial"/>
        </w:rPr>
        <w:t xml:space="preserve">to give time and energy to this. </w:t>
      </w:r>
      <w:r w:rsidR="00394598">
        <w:rPr>
          <w:rFonts w:ascii="Arial" w:hAnsi="Arial" w:cs="Arial"/>
        </w:rPr>
        <w:t>Y</w:t>
      </w:r>
      <w:r w:rsidR="00585289" w:rsidRPr="00585289">
        <w:rPr>
          <w:rFonts w:ascii="Arial" w:hAnsi="Arial" w:cs="Arial"/>
        </w:rPr>
        <w:t xml:space="preserve">ou can develop and </w:t>
      </w:r>
      <w:r w:rsidR="00394598">
        <w:rPr>
          <w:rFonts w:ascii="Arial" w:hAnsi="Arial" w:cs="Arial"/>
        </w:rPr>
        <w:t xml:space="preserve">improve </w:t>
      </w:r>
      <w:r w:rsidR="00585289" w:rsidRPr="00585289">
        <w:rPr>
          <w:rFonts w:ascii="Arial" w:hAnsi="Arial" w:cs="Arial"/>
        </w:rPr>
        <w:t xml:space="preserve">this relationship by: </w:t>
      </w:r>
    </w:p>
    <w:p w:rsidR="00667E0C" w:rsidRDefault="00394598" w:rsidP="00667E0C">
      <w:pPr>
        <w:pStyle w:val="ListParagraph"/>
        <w:spacing w:line="360" w:lineRule="auto"/>
        <w:rPr>
          <w:rFonts w:ascii="Arial" w:hAnsi="Arial" w:cs="Arial"/>
        </w:rPr>
      </w:pPr>
      <w:r w:rsidRPr="00394598">
        <w:rPr>
          <w:rFonts w:ascii="Arial" w:hAnsi="Arial" w:cs="Arial"/>
          <w:b/>
        </w:rPr>
        <w:t>Preparation</w:t>
      </w:r>
      <w:r w:rsidRPr="00394598">
        <w:rPr>
          <w:rFonts w:ascii="Arial" w:hAnsi="Arial" w:cs="Arial"/>
        </w:rPr>
        <w:t xml:space="preserve"> -  </w:t>
      </w:r>
      <w:r w:rsidR="00667E0C">
        <w:rPr>
          <w:rFonts w:ascii="Arial" w:hAnsi="Arial" w:cs="Arial"/>
        </w:rPr>
        <w:t>Think about what your specific needs are in terms of skills, knowledge and support.</w:t>
      </w:r>
    </w:p>
    <w:p w:rsidR="00667E0C" w:rsidRDefault="00667E0C" w:rsidP="00667E0C">
      <w:pPr>
        <w:pStyle w:val="ListParagraph"/>
        <w:spacing w:line="360" w:lineRule="auto"/>
        <w:rPr>
          <w:rFonts w:ascii="Arial" w:hAnsi="Arial" w:cs="Arial"/>
        </w:rPr>
      </w:pPr>
      <w:r>
        <w:rPr>
          <w:rFonts w:ascii="Arial" w:hAnsi="Arial" w:cs="Arial"/>
        </w:rPr>
        <w:t xml:space="preserve">These questions may help which have been set out in the Mentor Questions Form </w:t>
      </w:r>
      <w:r w:rsidRPr="00C84EC0">
        <w:rPr>
          <w:rFonts w:ascii="Arial" w:hAnsi="Arial" w:cs="Arial"/>
          <w:color w:val="FF0000"/>
        </w:rPr>
        <w:t>(Form HR00):</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 xml:space="preserve">I am experiencing difficulty with… </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 xml:space="preserve">In terms of support, I may need… </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 xml:space="preserve">I want to develop my skill(s) in… What would you suggest? </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 xml:space="preserve">Things that have gone well are… </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How can I find out more about…?</w:t>
      </w:r>
    </w:p>
    <w:p w:rsidR="00667E0C" w:rsidRDefault="00667E0C" w:rsidP="00667E0C">
      <w:pPr>
        <w:pStyle w:val="ListParagraph"/>
        <w:numPr>
          <w:ilvl w:val="0"/>
          <w:numId w:val="9"/>
        </w:numPr>
        <w:spacing w:line="360" w:lineRule="auto"/>
        <w:rPr>
          <w:rFonts w:ascii="Arial" w:hAnsi="Arial" w:cs="Arial"/>
        </w:rPr>
      </w:pPr>
      <w:r w:rsidRPr="00DF4C64">
        <w:rPr>
          <w:rFonts w:ascii="Arial" w:hAnsi="Arial" w:cs="Arial"/>
        </w:rPr>
        <w:t xml:space="preserve">I </w:t>
      </w:r>
      <w:r>
        <w:rPr>
          <w:rFonts w:ascii="Arial" w:hAnsi="Arial" w:cs="Arial"/>
        </w:rPr>
        <w:t xml:space="preserve">would appreciate </w:t>
      </w:r>
      <w:r w:rsidRPr="00DF4C64">
        <w:rPr>
          <w:rFonts w:ascii="Arial" w:hAnsi="Arial" w:cs="Arial"/>
        </w:rPr>
        <w:t xml:space="preserve">your support and ideas on... etc. </w:t>
      </w:r>
    </w:p>
    <w:p w:rsidR="00394598" w:rsidRPr="00394598" w:rsidRDefault="00394598" w:rsidP="008E5A97">
      <w:pPr>
        <w:pStyle w:val="ListParagraph"/>
        <w:spacing w:line="360" w:lineRule="auto"/>
        <w:rPr>
          <w:rFonts w:ascii="Arial" w:hAnsi="Arial" w:cs="Arial"/>
        </w:rPr>
      </w:pPr>
    </w:p>
    <w:p w:rsidR="00DF4C64" w:rsidRPr="00DF4C64" w:rsidRDefault="00585289" w:rsidP="00DF4C64">
      <w:pPr>
        <w:pStyle w:val="ListParagraph"/>
        <w:numPr>
          <w:ilvl w:val="0"/>
          <w:numId w:val="8"/>
        </w:numPr>
        <w:spacing w:line="360" w:lineRule="auto"/>
        <w:rPr>
          <w:rFonts w:ascii="Arial" w:hAnsi="Arial" w:cs="Arial"/>
        </w:rPr>
      </w:pPr>
      <w:r w:rsidRPr="00394598">
        <w:rPr>
          <w:rFonts w:ascii="Arial" w:hAnsi="Arial" w:cs="Arial"/>
          <w:b/>
        </w:rPr>
        <w:t xml:space="preserve">Clarity </w:t>
      </w:r>
      <w:r w:rsidRPr="00DF4C64">
        <w:rPr>
          <w:rFonts w:ascii="Arial" w:hAnsi="Arial" w:cs="Arial"/>
        </w:rPr>
        <w:t>– clear</w:t>
      </w:r>
      <w:r w:rsidR="00DF4C64" w:rsidRPr="00DF4C64">
        <w:rPr>
          <w:rFonts w:ascii="Arial" w:hAnsi="Arial" w:cs="Arial"/>
        </w:rPr>
        <w:t xml:space="preserve">ly communicating </w:t>
      </w:r>
      <w:r w:rsidRPr="00DF4C64">
        <w:rPr>
          <w:rFonts w:ascii="Arial" w:hAnsi="Arial" w:cs="Arial"/>
        </w:rPr>
        <w:t xml:space="preserve">your needs and aspirations to the Mentor will make the meetings focused and both parties will know where they stand. </w:t>
      </w:r>
    </w:p>
    <w:p w:rsidR="00DF4C64" w:rsidRDefault="00585289" w:rsidP="00DF4C64">
      <w:pPr>
        <w:pStyle w:val="ListParagraph"/>
        <w:numPr>
          <w:ilvl w:val="0"/>
          <w:numId w:val="8"/>
        </w:numPr>
        <w:spacing w:line="360" w:lineRule="auto"/>
        <w:rPr>
          <w:rFonts w:ascii="Arial" w:hAnsi="Arial" w:cs="Arial"/>
        </w:rPr>
      </w:pPr>
      <w:r w:rsidRPr="00394598">
        <w:rPr>
          <w:rFonts w:ascii="Arial" w:hAnsi="Arial" w:cs="Arial"/>
          <w:b/>
        </w:rPr>
        <w:t>Networking</w:t>
      </w:r>
      <w:r w:rsidRPr="00DF4C64">
        <w:rPr>
          <w:rFonts w:ascii="Arial" w:hAnsi="Arial" w:cs="Arial"/>
        </w:rPr>
        <w:t xml:space="preserve"> – use any contacts and confidential information sensibly, seeking permission from the Mentor when using their name or details </w:t>
      </w:r>
    </w:p>
    <w:p w:rsidR="00667E0C" w:rsidRPr="00394598" w:rsidRDefault="00667E0C" w:rsidP="00667E0C">
      <w:pPr>
        <w:pStyle w:val="ListParagraph"/>
        <w:numPr>
          <w:ilvl w:val="0"/>
          <w:numId w:val="8"/>
        </w:numPr>
        <w:spacing w:line="360" w:lineRule="auto"/>
        <w:rPr>
          <w:rFonts w:ascii="Arial" w:hAnsi="Arial" w:cs="Arial"/>
        </w:rPr>
      </w:pPr>
      <w:r>
        <w:rPr>
          <w:rFonts w:ascii="Arial" w:hAnsi="Arial" w:cs="Arial"/>
          <w:b/>
        </w:rPr>
        <w:t xml:space="preserve">Future meetings </w:t>
      </w:r>
      <w:r w:rsidRPr="00667E0C">
        <w:rPr>
          <w:rFonts w:ascii="Arial" w:hAnsi="Arial" w:cs="Arial"/>
        </w:rPr>
        <w:t>-</w:t>
      </w:r>
      <w:r>
        <w:rPr>
          <w:rFonts w:ascii="Arial" w:hAnsi="Arial" w:cs="Arial"/>
        </w:rPr>
        <w:t xml:space="preserve"> </w:t>
      </w:r>
      <w:r w:rsidRPr="00394598">
        <w:rPr>
          <w:rFonts w:ascii="Arial" w:hAnsi="Arial" w:cs="Arial"/>
        </w:rPr>
        <w:t>prepare for your meetings by reflecting on what’s gone well for you in the past week/month, new</w:t>
      </w:r>
      <w:r>
        <w:rPr>
          <w:rFonts w:ascii="Arial" w:hAnsi="Arial" w:cs="Arial"/>
        </w:rPr>
        <w:t xml:space="preserve"> work goals or objectives</w:t>
      </w:r>
      <w:r w:rsidRPr="00394598">
        <w:rPr>
          <w:rFonts w:ascii="Arial" w:hAnsi="Arial" w:cs="Arial"/>
        </w:rPr>
        <w:t xml:space="preserve">, </w:t>
      </w:r>
      <w:r>
        <w:rPr>
          <w:rFonts w:ascii="Arial" w:hAnsi="Arial" w:cs="Arial"/>
        </w:rPr>
        <w:t>and behaviours you could stop, start or continue.</w:t>
      </w:r>
    </w:p>
    <w:p w:rsidR="00DF4C64" w:rsidRDefault="00394598" w:rsidP="00DF4C64">
      <w:pPr>
        <w:pStyle w:val="ListParagraph"/>
        <w:numPr>
          <w:ilvl w:val="0"/>
          <w:numId w:val="8"/>
        </w:numPr>
        <w:spacing w:line="360" w:lineRule="auto"/>
        <w:rPr>
          <w:rFonts w:ascii="Arial" w:hAnsi="Arial" w:cs="Arial"/>
        </w:rPr>
      </w:pPr>
      <w:r>
        <w:rPr>
          <w:rFonts w:ascii="Arial" w:hAnsi="Arial" w:cs="Arial"/>
          <w:b/>
        </w:rPr>
        <w:t>Take</w:t>
      </w:r>
      <w:r w:rsidR="00585289" w:rsidRPr="00394598">
        <w:rPr>
          <w:rFonts w:ascii="Arial" w:hAnsi="Arial" w:cs="Arial"/>
          <w:b/>
        </w:rPr>
        <w:t xml:space="preserve"> action</w:t>
      </w:r>
      <w:r w:rsidR="00585289" w:rsidRPr="00DF4C64">
        <w:rPr>
          <w:rFonts w:ascii="Arial" w:hAnsi="Arial" w:cs="Arial"/>
        </w:rPr>
        <w:t xml:space="preserve"> – </w:t>
      </w:r>
      <w:r>
        <w:rPr>
          <w:rFonts w:ascii="Arial" w:hAnsi="Arial" w:cs="Arial"/>
        </w:rPr>
        <w:t xml:space="preserve">completing </w:t>
      </w:r>
      <w:r w:rsidR="00585289" w:rsidRPr="00DF4C64">
        <w:rPr>
          <w:rFonts w:ascii="Arial" w:hAnsi="Arial" w:cs="Arial"/>
        </w:rPr>
        <w:t>agreed tasks within the negotiated time frames</w:t>
      </w:r>
    </w:p>
    <w:p w:rsidR="00C84EC0" w:rsidRDefault="00C84EC0" w:rsidP="00DF4C64">
      <w:pPr>
        <w:pStyle w:val="ListParagraph"/>
        <w:spacing w:line="360" w:lineRule="auto"/>
        <w:rPr>
          <w:rFonts w:ascii="Arial" w:hAnsi="Arial" w:cs="Arial"/>
        </w:rPr>
      </w:pPr>
    </w:p>
    <w:p w:rsidR="00C84EC0" w:rsidRDefault="00C84EC0"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r>
        <w:rPr>
          <w:lang w:val="en-US"/>
        </w:rPr>
        <w:t>“One of the greatest values of mentors is the ability to see ahead what others cannot see and to help them navigate a course to their destination.”</w:t>
      </w:r>
      <w:r>
        <w:rPr>
          <w:rStyle w:val="apple-converted-space"/>
          <w:lang w:val="en-US"/>
        </w:rPr>
        <w:t> </w:t>
      </w:r>
      <w:r>
        <w:rPr>
          <w:rStyle w:val="Emphasis"/>
          <w:lang w:val="en-US"/>
        </w:rPr>
        <w:t>— John C. Maxwell</w:t>
      </w: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Default="00D561C7" w:rsidP="00DF4C64">
      <w:pPr>
        <w:pStyle w:val="ListParagraph"/>
        <w:spacing w:line="360" w:lineRule="auto"/>
        <w:rPr>
          <w:rFonts w:ascii="Arial" w:hAnsi="Arial" w:cs="Arial"/>
        </w:rPr>
      </w:pPr>
    </w:p>
    <w:p w:rsidR="00D561C7" w:rsidRPr="00DF4C64" w:rsidRDefault="00D561C7" w:rsidP="00DF4C64">
      <w:pPr>
        <w:pStyle w:val="ListParagraph"/>
        <w:spacing w:line="360" w:lineRule="auto"/>
        <w:rPr>
          <w:rFonts w:ascii="Arial" w:hAnsi="Arial" w:cs="Arial"/>
        </w:rPr>
      </w:pPr>
    </w:p>
    <w:p w:rsidR="00DF4C64" w:rsidRDefault="00DF4C64" w:rsidP="00DF4C64">
      <w:pPr>
        <w:pStyle w:val="ListParagraph"/>
        <w:spacing w:line="360" w:lineRule="auto"/>
        <w:rPr>
          <w:rFonts w:ascii="Arial" w:hAnsi="Arial" w:cs="Arial"/>
        </w:rPr>
      </w:pPr>
    </w:p>
    <w:p w:rsidR="00DF4C64" w:rsidRPr="0045765B" w:rsidRDefault="0045765B" w:rsidP="0045765B">
      <w:pPr>
        <w:pStyle w:val="ListParagraph"/>
        <w:numPr>
          <w:ilvl w:val="0"/>
          <w:numId w:val="17"/>
        </w:numPr>
        <w:spacing w:line="360" w:lineRule="auto"/>
        <w:ind w:left="0"/>
        <w:rPr>
          <w:rFonts w:ascii="Arial" w:hAnsi="Arial" w:cs="Arial"/>
          <w:color w:val="4472C4" w:themeColor="accent1"/>
          <w:sz w:val="32"/>
          <w:szCs w:val="32"/>
        </w:rPr>
      </w:pPr>
      <w:r>
        <w:rPr>
          <w:rFonts w:ascii="Arial" w:hAnsi="Arial" w:cs="Arial"/>
          <w:color w:val="4472C4" w:themeColor="accent1"/>
          <w:sz w:val="32"/>
          <w:szCs w:val="32"/>
        </w:rPr>
        <w:lastRenderedPageBreak/>
        <w:t xml:space="preserve">Using a </w:t>
      </w:r>
      <w:r w:rsidR="00DF4C64" w:rsidRPr="0045765B">
        <w:rPr>
          <w:rFonts w:ascii="Arial" w:hAnsi="Arial" w:cs="Arial"/>
          <w:color w:val="4472C4" w:themeColor="accent1"/>
          <w:sz w:val="32"/>
          <w:szCs w:val="32"/>
        </w:rPr>
        <w:t>Learning Journal</w:t>
      </w:r>
    </w:p>
    <w:p w:rsidR="00DF4C64" w:rsidRPr="00DF4C64" w:rsidRDefault="0045765B" w:rsidP="0045765B">
      <w:pPr>
        <w:pStyle w:val="ListParagraph"/>
        <w:spacing w:line="360" w:lineRule="auto"/>
        <w:ind w:left="0" w:hanging="426"/>
        <w:rPr>
          <w:rFonts w:ascii="Arial" w:hAnsi="Arial" w:cs="Arial"/>
        </w:rPr>
      </w:pPr>
      <w:r>
        <w:rPr>
          <w:rFonts w:ascii="Arial" w:hAnsi="Arial" w:cs="Arial"/>
        </w:rPr>
        <w:t xml:space="preserve">8.1 </w:t>
      </w:r>
      <w:r>
        <w:rPr>
          <w:rFonts w:ascii="Arial" w:hAnsi="Arial" w:cs="Arial"/>
        </w:rPr>
        <w:tab/>
        <w:t>Finally, o</w:t>
      </w:r>
      <w:r w:rsidR="00585289" w:rsidRPr="00DF4C64">
        <w:rPr>
          <w:rFonts w:ascii="Arial" w:hAnsi="Arial" w:cs="Arial"/>
        </w:rPr>
        <w:t>ne way to ensure you are able to reflect on clear issues is to use some form of learning log, journal</w:t>
      </w:r>
      <w:r w:rsidR="00DF4C64">
        <w:rPr>
          <w:rFonts w:ascii="Arial" w:hAnsi="Arial" w:cs="Arial"/>
        </w:rPr>
        <w:t xml:space="preserve"> or diary system. A learning journal</w:t>
      </w:r>
      <w:r w:rsidR="00585289" w:rsidRPr="00DF4C64">
        <w:rPr>
          <w:rFonts w:ascii="Arial" w:hAnsi="Arial" w:cs="Arial"/>
        </w:rPr>
        <w:t xml:space="preserve"> s</w:t>
      </w:r>
      <w:r w:rsidR="00DF4C64">
        <w:rPr>
          <w:rFonts w:ascii="Arial" w:hAnsi="Arial" w:cs="Arial"/>
        </w:rPr>
        <w:t xml:space="preserve">ystem allows you to </w:t>
      </w:r>
      <w:r w:rsidR="00585289" w:rsidRPr="00DF4C64">
        <w:rPr>
          <w:rFonts w:ascii="Arial" w:hAnsi="Arial" w:cs="Arial"/>
        </w:rPr>
        <w:t xml:space="preserve">review </w:t>
      </w:r>
      <w:r w:rsidR="00DF4C64">
        <w:rPr>
          <w:rFonts w:ascii="Arial" w:hAnsi="Arial" w:cs="Arial"/>
        </w:rPr>
        <w:t xml:space="preserve">situations </w:t>
      </w:r>
      <w:r w:rsidR="00585289" w:rsidRPr="00DF4C64">
        <w:rPr>
          <w:rFonts w:ascii="Arial" w:hAnsi="Arial" w:cs="Arial"/>
        </w:rPr>
        <w:t>and it is through this process you learn, develop and more importantly take o</w:t>
      </w:r>
      <w:r w:rsidR="00DF4C64">
        <w:rPr>
          <w:rFonts w:ascii="Arial" w:hAnsi="Arial" w:cs="Arial"/>
        </w:rPr>
        <w:t>wnership of the process. Y</w:t>
      </w:r>
      <w:r w:rsidR="00DF4C64" w:rsidRPr="00DF4C64">
        <w:rPr>
          <w:rFonts w:ascii="Arial" w:hAnsi="Arial" w:cs="Arial"/>
        </w:rPr>
        <w:t xml:space="preserve">ou </w:t>
      </w:r>
      <w:r w:rsidR="00585289" w:rsidRPr="00DF4C64">
        <w:rPr>
          <w:rFonts w:ascii="Arial" w:hAnsi="Arial" w:cs="Arial"/>
        </w:rPr>
        <w:t xml:space="preserve">can then, reflect, recognise achievements, analyse practices and identify areas for development. Some of the common questions, which may be used to help the Mentee reflect, are: </w:t>
      </w:r>
    </w:p>
    <w:p w:rsidR="00DF4C64" w:rsidRPr="0045765B" w:rsidRDefault="00585289" w:rsidP="00DF4C64">
      <w:pPr>
        <w:pStyle w:val="ListParagraph"/>
        <w:numPr>
          <w:ilvl w:val="0"/>
          <w:numId w:val="10"/>
        </w:numPr>
        <w:spacing w:line="360" w:lineRule="auto"/>
        <w:rPr>
          <w:rFonts w:ascii="Arial" w:hAnsi="Arial" w:cs="Arial"/>
          <w:b/>
        </w:rPr>
      </w:pPr>
      <w:r w:rsidRPr="0045765B">
        <w:rPr>
          <w:rFonts w:ascii="Arial" w:hAnsi="Arial" w:cs="Arial"/>
          <w:b/>
        </w:rPr>
        <w:t xml:space="preserve">What have I achieved? </w:t>
      </w:r>
    </w:p>
    <w:p w:rsidR="00DF4C64" w:rsidRPr="0045765B" w:rsidRDefault="00585289" w:rsidP="00DF4C64">
      <w:pPr>
        <w:pStyle w:val="ListParagraph"/>
        <w:numPr>
          <w:ilvl w:val="0"/>
          <w:numId w:val="10"/>
        </w:numPr>
        <w:spacing w:line="360" w:lineRule="auto"/>
        <w:rPr>
          <w:rFonts w:ascii="Arial" w:hAnsi="Arial" w:cs="Arial"/>
          <w:b/>
        </w:rPr>
      </w:pPr>
      <w:r w:rsidRPr="0045765B">
        <w:rPr>
          <w:rFonts w:ascii="Arial" w:hAnsi="Arial" w:cs="Arial"/>
          <w:b/>
        </w:rPr>
        <w:t xml:space="preserve">What have been difficult areas when...? </w:t>
      </w:r>
    </w:p>
    <w:p w:rsidR="00DF4C64" w:rsidRPr="0045765B" w:rsidRDefault="00585289" w:rsidP="00DF4C64">
      <w:pPr>
        <w:pStyle w:val="ListParagraph"/>
        <w:numPr>
          <w:ilvl w:val="0"/>
          <w:numId w:val="10"/>
        </w:numPr>
        <w:spacing w:line="360" w:lineRule="auto"/>
        <w:rPr>
          <w:rFonts w:ascii="Arial" w:hAnsi="Arial" w:cs="Arial"/>
          <w:b/>
        </w:rPr>
      </w:pPr>
      <w:r w:rsidRPr="0045765B">
        <w:rPr>
          <w:rFonts w:ascii="Arial" w:hAnsi="Arial" w:cs="Arial"/>
          <w:b/>
        </w:rPr>
        <w:t>What analysis has come from?</w:t>
      </w:r>
    </w:p>
    <w:p w:rsidR="00DF4C64" w:rsidRPr="0045765B" w:rsidRDefault="00585289" w:rsidP="00DF4C64">
      <w:pPr>
        <w:pStyle w:val="ListParagraph"/>
        <w:numPr>
          <w:ilvl w:val="0"/>
          <w:numId w:val="10"/>
        </w:numPr>
        <w:spacing w:line="360" w:lineRule="auto"/>
        <w:rPr>
          <w:rFonts w:ascii="Arial" w:hAnsi="Arial" w:cs="Arial"/>
          <w:b/>
        </w:rPr>
      </w:pPr>
      <w:r w:rsidRPr="0045765B">
        <w:rPr>
          <w:rFonts w:ascii="Arial" w:hAnsi="Arial" w:cs="Arial"/>
          <w:b/>
        </w:rPr>
        <w:t xml:space="preserve">What have I learned from...? </w:t>
      </w:r>
    </w:p>
    <w:p w:rsidR="00DF4C64" w:rsidRPr="0045765B" w:rsidRDefault="00585289" w:rsidP="00DF4C64">
      <w:pPr>
        <w:pStyle w:val="ListParagraph"/>
        <w:numPr>
          <w:ilvl w:val="0"/>
          <w:numId w:val="10"/>
        </w:numPr>
        <w:spacing w:line="360" w:lineRule="auto"/>
        <w:rPr>
          <w:rFonts w:ascii="Arial" w:hAnsi="Arial" w:cs="Arial"/>
          <w:b/>
        </w:rPr>
      </w:pPr>
      <w:r w:rsidRPr="0045765B">
        <w:rPr>
          <w:rFonts w:ascii="Arial" w:hAnsi="Arial" w:cs="Arial"/>
          <w:b/>
        </w:rPr>
        <w:t xml:space="preserve">What do I need to change so I can...? </w:t>
      </w:r>
    </w:p>
    <w:p w:rsidR="00DF4C64" w:rsidRDefault="00585289" w:rsidP="00DF4C64">
      <w:pPr>
        <w:pStyle w:val="ListParagraph"/>
        <w:numPr>
          <w:ilvl w:val="0"/>
          <w:numId w:val="10"/>
        </w:numPr>
        <w:spacing w:line="360" w:lineRule="auto"/>
        <w:rPr>
          <w:rFonts w:ascii="Arial" w:hAnsi="Arial" w:cs="Arial"/>
          <w:b/>
        </w:rPr>
      </w:pPr>
      <w:r w:rsidRPr="0045765B">
        <w:rPr>
          <w:rFonts w:ascii="Arial" w:hAnsi="Arial" w:cs="Arial"/>
          <w:b/>
        </w:rPr>
        <w:t>What do I need to develop to allow me to...?</w:t>
      </w:r>
    </w:p>
    <w:p w:rsidR="0045765B" w:rsidRPr="0045765B" w:rsidRDefault="0045765B" w:rsidP="0045765B">
      <w:pPr>
        <w:pStyle w:val="ListParagraph"/>
        <w:spacing w:line="360" w:lineRule="auto"/>
        <w:ind w:left="1440"/>
        <w:rPr>
          <w:rFonts w:ascii="Arial" w:hAnsi="Arial" w:cs="Arial"/>
          <w:b/>
        </w:rPr>
      </w:pPr>
    </w:p>
    <w:p w:rsidR="00DA18BC" w:rsidRDefault="00585289" w:rsidP="00DF4C64">
      <w:pPr>
        <w:spacing w:line="360" w:lineRule="auto"/>
        <w:ind w:left="1080"/>
        <w:rPr>
          <w:rFonts w:ascii="Arial" w:hAnsi="Arial" w:cs="Arial"/>
        </w:rPr>
      </w:pPr>
      <w:r w:rsidRPr="00DF4C64">
        <w:rPr>
          <w:rFonts w:ascii="Arial" w:hAnsi="Arial" w:cs="Arial"/>
        </w:rPr>
        <w:t>Things to include and remember when you use a learning</w:t>
      </w:r>
      <w:r w:rsidR="00DA18BC">
        <w:rPr>
          <w:rFonts w:ascii="Arial" w:hAnsi="Arial" w:cs="Arial"/>
        </w:rPr>
        <w:t xml:space="preserve"> journal</w:t>
      </w:r>
      <w:r w:rsidRPr="00DF4C64">
        <w:rPr>
          <w:rFonts w:ascii="Arial" w:hAnsi="Arial" w:cs="Arial"/>
        </w:rPr>
        <w:t>:</w:t>
      </w:r>
    </w:p>
    <w:p w:rsidR="00DF4C64" w:rsidRPr="00DA18BC" w:rsidRDefault="00585289" w:rsidP="00DA18BC">
      <w:pPr>
        <w:pStyle w:val="ListParagraph"/>
        <w:numPr>
          <w:ilvl w:val="0"/>
          <w:numId w:val="11"/>
        </w:numPr>
        <w:spacing w:line="360" w:lineRule="auto"/>
        <w:ind w:left="1418" w:hanging="284"/>
        <w:rPr>
          <w:rFonts w:ascii="Arial" w:hAnsi="Arial" w:cs="Arial"/>
        </w:rPr>
      </w:pPr>
      <w:r w:rsidRPr="00DA18BC">
        <w:rPr>
          <w:rFonts w:ascii="Arial" w:hAnsi="Arial" w:cs="Arial"/>
        </w:rPr>
        <w:t>Reflection</w:t>
      </w:r>
      <w:r w:rsidR="00DA18BC">
        <w:rPr>
          <w:rFonts w:ascii="Arial" w:hAnsi="Arial" w:cs="Arial"/>
        </w:rPr>
        <w:t xml:space="preserve"> k</w:t>
      </w:r>
      <w:r w:rsidRPr="00DA18BC">
        <w:rPr>
          <w:rFonts w:ascii="Arial" w:hAnsi="Arial" w:cs="Arial"/>
        </w:rPr>
        <w:t xml:space="preserve">ey learning points </w:t>
      </w:r>
    </w:p>
    <w:p w:rsidR="00DF4C64" w:rsidRDefault="00585289" w:rsidP="00DF4C64">
      <w:pPr>
        <w:pStyle w:val="ListParagraph"/>
        <w:numPr>
          <w:ilvl w:val="0"/>
          <w:numId w:val="10"/>
        </w:numPr>
        <w:spacing w:line="360" w:lineRule="auto"/>
        <w:rPr>
          <w:rFonts w:ascii="Arial" w:hAnsi="Arial" w:cs="Arial"/>
        </w:rPr>
      </w:pPr>
      <w:r w:rsidRPr="00DF4C64">
        <w:rPr>
          <w:rFonts w:ascii="Arial" w:hAnsi="Arial" w:cs="Arial"/>
        </w:rPr>
        <w:t xml:space="preserve">Support and development needs – be specific </w:t>
      </w:r>
    </w:p>
    <w:p w:rsidR="00DF4C64" w:rsidRDefault="00585289" w:rsidP="00DF4C64">
      <w:pPr>
        <w:pStyle w:val="ListParagraph"/>
        <w:numPr>
          <w:ilvl w:val="0"/>
          <w:numId w:val="10"/>
        </w:numPr>
        <w:spacing w:line="360" w:lineRule="auto"/>
        <w:rPr>
          <w:rFonts w:ascii="Arial" w:hAnsi="Arial" w:cs="Arial"/>
        </w:rPr>
      </w:pPr>
      <w:r w:rsidRPr="00DF4C64">
        <w:rPr>
          <w:rFonts w:ascii="Arial" w:hAnsi="Arial" w:cs="Arial"/>
        </w:rPr>
        <w:t>Difficulties that were encountered and how they were resolved</w:t>
      </w:r>
    </w:p>
    <w:p w:rsidR="00DF4C64" w:rsidRDefault="00DF4C64" w:rsidP="00DF4C64">
      <w:pPr>
        <w:pStyle w:val="ListParagraph"/>
        <w:numPr>
          <w:ilvl w:val="0"/>
          <w:numId w:val="10"/>
        </w:numPr>
        <w:spacing w:line="360" w:lineRule="auto"/>
        <w:rPr>
          <w:rFonts w:ascii="Arial" w:hAnsi="Arial" w:cs="Arial"/>
        </w:rPr>
      </w:pPr>
      <w:r>
        <w:rPr>
          <w:rFonts w:ascii="Arial" w:hAnsi="Arial" w:cs="Arial"/>
        </w:rPr>
        <w:t>S</w:t>
      </w:r>
      <w:r w:rsidR="00585289" w:rsidRPr="00DF4C64">
        <w:rPr>
          <w:rFonts w:ascii="Arial" w:hAnsi="Arial" w:cs="Arial"/>
        </w:rPr>
        <w:t xml:space="preserve">trengths Achievements and successes </w:t>
      </w:r>
    </w:p>
    <w:p w:rsidR="0045765B" w:rsidRDefault="0045765B" w:rsidP="00DF4C64">
      <w:pPr>
        <w:pStyle w:val="ListParagraph"/>
        <w:spacing w:line="360" w:lineRule="auto"/>
        <w:rPr>
          <w:rFonts w:ascii="Arial" w:hAnsi="Arial" w:cs="Arial"/>
        </w:rPr>
      </w:pPr>
    </w:p>
    <w:p w:rsidR="0045765B" w:rsidRPr="00DF4C64" w:rsidRDefault="0045765B" w:rsidP="00231514">
      <w:pPr>
        <w:pStyle w:val="ListParagraph"/>
        <w:spacing w:line="360" w:lineRule="auto"/>
        <w:ind w:left="-142" w:hanging="284"/>
        <w:rPr>
          <w:rFonts w:ascii="Arial" w:hAnsi="Arial" w:cs="Arial"/>
        </w:rPr>
      </w:pPr>
      <w:r>
        <w:rPr>
          <w:rFonts w:ascii="Arial" w:hAnsi="Arial" w:cs="Arial"/>
        </w:rPr>
        <w:t xml:space="preserve">8.2 </w:t>
      </w:r>
      <w:r>
        <w:rPr>
          <w:rFonts w:ascii="Arial" w:hAnsi="Arial" w:cs="Arial"/>
        </w:rPr>
        <w:tab/>
        <w:t>Remember that t</w:t>
      </w:r>
      <w:r w:rsidR="00DA18BC">
        <w:rPr>
          <w:rFonts w:ascii="Arial" w:hAnsi="Arial" w:cs="Arial"/>
        </w:rPr>
        <w:t xml:space="preserve">he </w:t>
      </w:r>
      <w:r>
        <w:rPr>
          <w:rFonts w:ascii="Arial" w:hAnsi="Arial" w:cs="Arial"/>
        </w:rPr>
        <w:t xml:space="preserve">learning </w:t>
      </w:r>
      <w:r w:rsidR="00DA18BC">
        <w:rPr>
          <w:rFonts w:ascii="Arial" w:hAnsi="Arial" w:cs="Arial"/>
        </w:rPr>
        <w:t xml:space="preserve">journal </w:t>
      </w:r>
      <w:r w:rsidRPr="00DF4C64">
        <w:rPr>
          <w:rFonts w:ascii="Arial" w:hAnsi="Arial" w:cs="Arial"/>
        </w:rPr>
        <w:t>is there as a to</w:t>
      </w:r>
      <w:r>
        <w:rPr>
          <w:rFonts w:ascii="Arial" w:hAnsi="Arial" w:cs="Arial"/>
        </w:rPr>
        <w:t>ol to support your development</w:t>
      </w:r>
    </w:p>
    <w:p w:rsidR="00585289" w:rsidRDefault="0045765B" w:rsidP="00231514">
      <w:pPr>
        <w:pStyle w:val="ListParagraph"/>
        <w:spacing w:line="360" w:lineRule="auto"/>
        <w:ind w:left="-142" w:firstLine="142"/>
        <w:rPr>
          <w:rFonts w:ascii="Arial" w:hAnsi="Arial" w:cs="Arial"/>
        </w:rPr>
      </w:pPr>
      <w:r>
        <w:rPr>
          <w:rFonts w:ascii="Arial" w:hAnsi="Arial" w:cs="Arial"/>
        </w:rPr>
        <w:t xml:space="preserve">and </w:t>
      </w:r>
      <w:r w:rsidR="00585289" w:rsidRPr="00DF4C64">
        <w:rPr>
          <w:rFonts w:ascii="Arial" w:hAnsi="Arial" w:cs="Arial"/>
        </w:rPr>
        <w:t xml:space="preserve">needs only be shown to those who have contracted into </w:t>
      </w:r>
      <w:r>
        <w:rPr>
          <w:rFonts w:ascii="Arial" w:hAnsi="Arial" w:cs="Arial"/>
        </w:rPr>
        <w:t>the Mentoring programme.</w:t>
      </w:r>
    </w:p>
    <w:p w:rsidR="00231514" w:rsidRDefault="00231514" w:rsidP="00231514">
      <w:pPr>
        <w:pStyle w:val="ListParagraph"/>
        <w:spacing w:line="360" w:lineRule="auto"/>
        <w:ind w:left="426" w:hanging="852"/>
        <w:rPr>
          <w:rFonts w:ascii="Arial" w:hAnsi="Arial" w:cs="Arial"/>
        </w:rPr>
      </w:pPr>
    </w:p>
    <w:p w:rsidR="00231514" w:rsidRDefault="00231514" w:rsidP="00231514">
      <w:pPr>
        <w:pStyle w:val="ListParagraph"/>
        <w:spacing w:line="360" w:lineRule="auto"/>
        <w:ind w:left="0" w:hanging="426"/>
        <w:rPr>
          <w:rFonts w:ascii="Arial" w:hAnsi="Arial" w:cs="Arial"/>
        </w:rPr>
      </w:pPr>
      <w:r>
        <w:rPr>
          <w:rFonts w:ascii="Arial" w:hAnsi="Arial" w:cs="Arial"/>
        </w:rPr>
        <w:t xml:space="preserve">8.3 </w:t>
      </w:r>
      <w:r>
        <w:rPr>
          <w:rFonts w:ascii="Arial" w:hAnsi="Arial" w:cs="Arial"/>
        </w:rPr>
        <w:tab/>
        <w:t>For any help or to answer any queries please refer to the Coaching and Mentoring Procedure ED14 or email the Learning &amp; Organisational Development team.</w:t>
      </w:r>
    </w:p>
    <w:p w:rsidR="005111E0" w:rsidRDefault="005111E0" w:rsidP="0045765B">
      <w:pPr>
        <w:pStyle w:val="ListParagraph"/>
        <w:spacing w:line="360" w:lineRule="auto"/>
        <w:rPr>
          <w:lang w:val="en-US"/>
        </w:rPr>
      </w:pPr>
    </w:p>
    <w:p w:rsidR="005111E0" w:rsidRDefault="005111E0" w:rsidP="0045765B">
      <w:pPr>
        <w:pStyle w:val="ListParagraph"/>
        <w:spacing w:line="360" w:lineRule="auto"/>
        <w:rPr>
          <w:lang w:val="en-US"/>
        </w:rPr>
      </w:pPr>
    </w:p>
    <w:p w:rsidR="005111E0" w:rsidRDefault="005111E0" w:rsidP="0045765B">
      <w:pPr>
        <w:pStyle w:val="ListParagraph"/>
        <w:spacing w:line="360" w:lineRule="auto"/>
        <w:rPr>
          <w:lang w:val="en-US"/>
        </w:rPr>
      </w:pPr>
    </w:p>
    <w:p w:rsidR="005111E0" w:rsidRDefault="005111E0" w:rsidP="0045765B">
      <w:pPr>
        <w:pStyle w:val="ListParagraph"/>
        <w:spacing w:line="360" w:lineRule="auto"/>
        <w:rPr>
          <w:lang w:val="en-US"/>
        </w:rPr>
      </w:pPr>
    </w:p>
    <w:p w:rsidR="005111E0" w:rsidRDefault="005111E0" w:rsidP="0045765B">
      <w:pPr>
        <w:pStyle w:val="ListParagraph"/>
        <w:spacing w:line="360" w:lineRule="auto"/>
        <w:rPr>
          <w:lang w:val="en-US"/>
        </w:rPr>
      </w:pPr>
      <w:r>
        <w:rPr>
          <w:lang w:val="en-US"/>
        </w:rPr>
        <w:t>“If I have seen further it is by standing on the shoulders of giants.”</w:t>
      </w:r>
      <w:r>
        <w:rPr>
          <w:rStyle w:val="apple-converted-space"/>
          <w:lang w:val="en-US"/>
        </w:rPr>
        <w:t> </w:t>
      </w:r>
      <w:r>
        <w:rPr>
          <w:rStyle w:val="Emphasis"/>
          <w:lang w:val="en-US"/>
        </w:rPr>
        <w:t>— Isaac Newton</w:t>
      </w:r>
    </w:p>
    <w:sectPr w:rsidR="005111E0" w:rsidSect="00315E35">
      <w:footerReference w:type="default" r:id="rId13"/>
      <w:pgSz w:w="11906" w:h="16838"/>
      <w:pgMar w:top="851"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A95" w:rsidRDefault="00F04A95" w:rsidP="00914E94">
      <w:r>
        <w:separator/>
      </w:r>
    </w:p>
  </w:endnote>
  <w:endnote w:type="continuationSeparator" w:id="0">
    <w:p w:rsidR="00F04A95" w:rsidRDefault="00F04A95" w:rsidP="0091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E0" w:rsidRDefault="00914E94">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204DC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sidR="00BB555E" w:rsidRPr="00BB555E">
      <w:rPr>
        <w:rFonts w:asciiTheme="majorHAnsi" w:eastAsiaTheme="majorEastAsia" w:hAnsiTheme="majorHAnsi" w:cstheme="majorBidi"/>
        <w:noProof/>
        <w:color w:val="4472C4" w:themeColor="accent1"/>
        <w:sz w:val="20"/>
        <w:szCs w:val="20"/>
      </w:rPr>
      <w:t>5</w:t>
    </w:r>
    <w:r>
      <w:rPr>
        <w:rFonts w:asciiTheme="majorHAnsi" w:eastAsiaTheme="majorEastAsia" w:hAnsiTheme="majorHAnsi" w:cstheme="majorBidi"/>
        <w:noProof/>
        <w:color w:val="4472C4" w:themeColor="accent1"/>
        <w:sz w:val="20"/>
        <w:szCs w:val="20"/>
      </w:rPr>
      <w:fldChar w:fldCharType="end"/>
    </w:r>
    <w:r w:rsidR="00315E35">
      <w:rPr>
        <w:rFonts w:asciiTheme="majorHAnsi" w:eastAsiaTheme="majorEastAsia" w:hAnsiTheme="majorHAnsi" w:cstheme="majorBidi"/>
        <w:noProof/>
        <w:color w:val="4472C4" w:themeColor="accent1"/>
        <w:sz w:val="20"/>
        <w:szCs w:val="20"/>
      </w:rPr>
      <w:t xml:space="preserve">                   adapted from </w:t>
    </w:r>
    <w:hyperlink r:id="rId1" w:history="1">
      <w:r w:rsidR="00315E35" w:rsidRPr="00E1739B">
        <w:rPr>
          <w:rStyle w:val="Hyperlink"/>
          <w:rFonts w:asciiTheme="majorHAnsi" w:eastAsiaTheme="majorEastAsia" w:hAnsiTheme="majorHAnsi" w:cstheme="majorBidi"/>
          <w:noProof/>
          <w:sz w:val="20"/>
          <w:szCs w:val="20"/>
        </w:rPr>
        <w:t>www.cipd.co.uk/mentoring</w:t>
      </w:r>
    </w:hyperlink>
    <w:r w:rsidR="00315E35">
      <w:rPr>
        <w:rFonts w:asciiTheme="majorHAnsi" w:eastAsiaTheme="majorEastAsia" w:hAnsiTheme="majorHAnsi" w:cstheme="majorBidi"/>
        <w:noProof/>
        <w:color w:val="4472C4" w:themeColor="accent1"/>
        <w:sz w:val="20"/>
        <w:szCs w:val="20"/>
      </w:rPr>
      <w:t xml:space="preserve"> </w:t>
    </w:r>
    <w:r w:rsidR="005111E0">
      <w:rPr>
        <w:rFonts w:asciiTheme="majorHAnsi" w:eastAsiaTheme="majorEastAsia" w:hAnsiTheme="majorHAnsi" w:cstheme="majorBidi"/>
        <w:noProof/>
        <w:color w:val="4472C4" w:themeColor="accent1"/>
        <w:sz w:val="20"/>
        <w:szCs w:val="20"/>
      </w:rPr>
      <w:t xml:space="preserve">                                                          </w:t>
    </w:r>
    <w:r w:rsidR="005111E0">
      <w:rPr>
        <w:rFonts w:asciiTheme="majorHAnsi" w:eastAsiaTheme="majorEastAsia" w:hAnsiTheme="majorHAnsi" w:cstheme="majorBidi"/>
        <w:noProof/>
        <w:color w:val="4472C4" w:themeColor="accent1"/>
        <w:sz w:val="20"/>
        <w:szCs w:val="20"/>
      </w:rPr>
      <w:t>rev1.03/12/18jw</w:t>
    </w:r>
    <w:r w:rsidR="005111E0">
      <w:rPr>
        <w:rFonts w:asciiTheme="majorHAnsi" w:eastAsiaTheme="majorEastAsia" w:hAnsiTheme="majorHAnsi" w:cstheme="majorBidi"/>
        <w:noProof/>
        <w:color w:val="4472C4" w:themeColor="accent1"/>
        <w:sz w:val="20"/>
        <w:szCs w:val="20"/>
      </w:rPr>
      <w:t xml:space="preserve">                                                                                                                                                                    </w:t>
    </w:r>
  </w:p>
  <w:p w:rsidR="00315E35" w:rsidRDefault="0031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A95" w:rsidRDefault="00F04A95" w:rsidP="00914E94">
      <w:r>
        <w:separator/>
      </w:r>
    </w:p>
  </w:footnote>
  <w:footnote w:type="continuationSeparator" w:id="0">
    <w:p w:rsidR="00F04A95" w:rsidRDefault="00F04A95" w:rsidP="00914E94">
      <w:r>
        <w:continuationSeparator/>
      </w:r>
    </w:p>
  </w:footnote>
  <w:footnote w:id="1">
    <w:p w:rsidR="007C21BF" w:rsidRPr="007C21BF" w:rsidRDefault="007C21BF" w:rsidP="007C21BF">
      <w:pPr>
        <w:rPr>
          <w:rFonts w:ascii="Arial" w:hAnsi="Arial" w:cs="Arial"/>
          <w:sz w:val="18"/>
          <w:szCs w:val="18"/>
        </w:rPr>
      </w:pPr>
      <w:r w:rsidRPr="007C21BF">
        <w:rPr>
          <w:rStyle w:val="FootnoteReference"/>
          <w:sz w:val="18"/>
          <w:szCs w:val="18"/>
        </w:rPr>
        <w:footnoteRef/>
      </w:r>
      <w:r w:rsidRPr="007C21BF">
        <w:rPr>
          <w:sz w:val="18"/>
          <w:szCs w:val="18"/>
        </w:rPr>
        <w:t xml:space="preserve"> </w:t>
      </w:r>
      <w:r w:rsidRPr="007C21BF">
        <w:rPr>
          <w:rFonts w:ascii="Arial" w:hAnsi="Arial" w:cs="Arial"/>
          <w:sz w:val="18"/>
          <w:szCs w:val="18"/>
        </w:rPr>
        <w:t>Source: Chartered Institute of Personnel and Development (CIPD)</w:t>
      </w:r>
    </w:p>
    <w:p w:rsidR="007C21BF" w:rsidRDefault="007C21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088F"/>
    <w:multiLevelType w:val="hybridMultilevel"/>
    <w:tmpl w:val="7ED8C9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A52D4"/>
    <w:multiLevelType w:val="hybridMultilevel"/>
    <w:tmpl w:val="AE14D7C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14830A7B"/>
    <w:multiLevelType w:val="hybridMultilevel"/>
    <w:tmpl w:val="817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C68B8"/>
    <w:multiLevelType w:val="hybridMultilevel"/>
    <w:tmpl w:val="75B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F780A"/>
    <w:multiLevelType w:val="hybridMultilevel"/>
    <w:tmpl w:val="E076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D660C"/>
    <w:multiLevelType w:val="hybridMultilevel"/>
    <w:tmpl w:val="2E3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7191"/>
    <w:multiLevelType w:val="hybridMultilevel"/>
    <w:tmpl w:val="B76402CC"/>
    <w:lvl w:ilvl="0" w:tplc="B4467C3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2A734AB5"/>
    <w:multiLevelType w:val="hybridMultilevel"/>
    <w:tmpl w:val="6F50E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83697E"/>
    <w:multiLevelType w:val="hybridMultilevel"/>
    <w:tmpl w:val="9B1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C3BED"/>
    <w:multiLevelType w:val="hybridMultilevel"/>
    <w:tmpl w:val="8A80E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B2A4F"/>
    <w:multiLevelType w:val="hybridMultilevel"/>
    <w:tmpl w:val="84A4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A11C0"/>
    <w:multiLevelType w:val="hybridMultilevel"/>
    <w:tmpl w:val="93E40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354105"/>
    <w:multiLevelType w:val="hybridMultilevel"/>
    <w:tmpl w:val="4542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2162D"/>
    <w:multiLevelType w:val="hybridMultilevel"/>
    <w:tmpl w:val="143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849C1"/>
    <w:multiLevelType w:val="hybridMultilevel"/>
    <w:tmpl w:val="778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729"/>
    <w:multiLevelType w:val="hybridMultilevel"/>
    <w:tmpl w:val="FB96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47CBD"/>
    <w:multiLevelType w:val="hybridMultilevel"/>
    <w:tmpl w:val="FFB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14"/>
  </w:num>
  <w:num w:numId="6">
    <w:abstractNumId w:val="16"/>
  </w:num>
  <w:num w:numId="7">
    <w:abstractNumId w:val="8"/>
  </w:num>
  <w:num w:numId="8">
    <w:abstractNumId w:val="13"/>
  </w:num>
  <w:num w:numId="9">
    <w:abstractNumId w:val="7"/>
  </w:num>
  <w:num w:numId="10">
    <w:abstractNumId w:val="11"/>
  </w:num>
  <w:num w:numId="11">
    <w:abstractNumId w:val="1"/>
  </w:num>
  <w:num w:numId="12">
    <w:abstractNumId w:val="4"/>
  </w:num>
  <w:num w:numId="13">
    <w:abstractNumId w:val="15"/>
  </w:num>
  <w:num w:numId="14">
    <w:abstractNumId w:val="3"/>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176713"/>
    <w:rsid w:val="001D2003"/>
    <w:rsid w:val="00231514"/>
    <w:rsid w:val="00315E35"/>
    <w:rsid w:val="00394598"/>
    <w:rsid w:val="0045765B"/>
    <w:rsid w:val="005111E0"/>
    <w:rsid w:val="005467A1"/>
    <w:rsid w:val="00585289"/>
    <w:rsid w:val="00603902"/>
    <w:rsid w:val="00667E0C"/>
    <w:rsid w:val="007C21BF"/>
    <w:rsid w:val="007D5449"/>
    <w:rsid w:val="007E60D4"/>
    <w:rsid w:val="00895E4D"/>
    <w:rsid w:val="008A2B58"/>
    <w:rsid w:val="008E5A97"/>
    <w:rsid w:val="00914E94"/>
    <w:rsid w:val="00951C41"/>
    <w:rsid w:val="009A7BF2"/>
    <w:rsid w:val="00A757C3"/>
    <w:rsid w:val="00BB555E"/>
    <w:rsid w:val="00C003D8"/>
    <w:rsid w:val="00C61E5B"/>
    <w:rsid w:val="00C84EC0"/>
    <w:rsid w:val="00D561C7"/>
    <w:rsid w:val="00DA18BC"/>
    <w:rsid w:val="00DF4C64"/>
    <w:rsid w:val="00F0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8D934"/>
  <w15:chartTrackingRefBased/>
  <w15:docId w15:val="{95108F7C-9A56-4ECF-8AFF-8F0DAF61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B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2B58"/>
    <w:pPr>
      <w:ind w:left="720"/>
    </w:pPr>
  </w:style>
  <w:style w:type="paragraph" w:styleId="Header">
    <w:name w:val="header"/>
    <w:basedOn w:val="Normal"/>
    <w:link w:val="HeaderChar"/>
    <w:uiPriority w:val="99"/>
    <w:unhideWhenUsed/>
    <w:rsid w:val="00914E94"/>
    <w:pPr>
      <w:tabs>
        <w:tab w:val="center" w:pos="4513"/>
        <w:tab w:val="right" w:pos="9026"/>
      </w:tabs>
    </w:pPr>
  </w:style>
  <w:style w:type="character" w:customStyle="1" w:styleId="HeaderChar">
    <w:name w:val="Header Char"/>
    <w:basedOn w:val="DefaultParagraphFont"/>
    <w:link w:val="Header"/>
    <w:uiPriority w:val="99"/>
    <w:rsid w:val="00914E94"/>
    <w:rPr>
      <w:rFonts w:ascii="Calibri" w:hAnsi="Calibri" w:cs="Calibri"/>
    </w:rPr>
  </w:style>
  <w:style w:type="paragraph" w:styleId="Footer">
    <w:name w:val="footer"/>
    <w:basedOn w:val="Normal"/>
    <w:link w:val="FooterChar"/>
    <w:uiPriority w:val="99"/>
    <w:unhideWhenUsed/>
    <w:rsid w:val="00914E94"/>
    <w:pPr>
      <w:tabs>
        <w:tab w:val="center" w:pos="4513"/>
        <w:tab w:val="right" w:pos="9026"/>
      </w:tabs>
    </w:pPr>
  </w:style>
  <w:style w:type="character" w:customStyle="1" w:styleId="FooterChar">
    <w:name w:val="Footer Char"/>
    <w:basedOn w:val="DefaultParagraphFont"/>
    <w:link w:val="Footer"/>
    <w:uiPriority w:val="99"/>
    <w:rsid w:val="00914E94"/>
    <w:rPr>
      <w:rFonts w:ascii="Calibri" w:hAnsi="Calibri" w:cs="Calibri"/>
    </w:rPr>
  </w:style>
  <w:style w:type="paragraph" w:styleId="NoSpacing">
    <w:name w:val="No Spacing"/>
    <w:link w:val="NoSpacingChar"/>
    <w:uiPriority w:val="1"/>
    <w:qFormat/>
    <w:rsid w:val="00315E35"/>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315E35"/>
    <w:rPr>
      <w:rFonts w:asciiTheme="minorHAnsi" w:eastAsiaTheme="minorEastAsia" w:hAnsiTheme="minorHAnsi"/>
      <w:lang w:val="en-US"/>
    </w:rPr>
  </w:style>
  <w:style w:type="character" w:styleId="Hyperlink">
    <w:name w:val="Hyperlink"/>
    <w:basedOn w:val="DefaultParagraphFont"/>
    <w:uiPriority w:val="99"/>
    <w:unhideWhenUsed/>
    <w:rsid w:val="00315E35"/>
    <w:rPr>
      <w:color w:val="0563C1" w:themeColor="hyperlink"/>
      <w:u w:val="single"/>
    </w:rPr>
  </w:style>
  <w:style w:type="character" w:styleId="UnresolvedMention">
    <w:name w:val="Unresolved Mention"/>
    <w:basedOn w:val="DefaultParagraphFont"/>
    <w:uiPriority w:val="99"/>
    <w:semiHidden/>
    <w:unhideWhenUsed/>
    <w:rsid w:val="00315E35"/>
    <w:rPr>
      <w:color w:val="808080"/>
      <w:shd w:val="clear" w:color="auto" w:fill="E6E6E6"/>
    </w:rPr>
  </w:style>
  <w:style w:type="character" w:customStyle="1" w:styleId="ListParagraphChar">
    <w:name w:val="List Paragraph Char"/>
    <w:link w:val="ListParagraph"/>
    <w:uiPriority w:val="34"/>
    <w:rsid w:val="007D5449"/>
    <w:rPr>
      <w:rFonts w:ascii="Calibri" w:hAnsi="Calibri" w:cs="Calibri"/>
    </w:rPr>
  </w:style>
  <w:style w:type="paragraph" w:styleId="BalloonText">
    <w:name w:val="Balloon Text"/>
    <w:basedOn w:val="Normal"/>
    <w:link w:val="BalloonTextChar"/>
    <w:uiPriority w:val="99"/>
    <w:semiHidden/>
    <w:unhideWhenUsed/>
    <w:rsid w:val="00C84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C0"/>
    <w:rPr>
      <w:rFonts w:ascii="Segoe UI" w:hAnsi="Segoe UI" w:cs="Segoe UI"/>
      <w:sz w:val="18"/>
      <w:szCs w:val="18"/>
    </w:rPr>
  </w:style>
  <w:style w:type="paragraph" w:styleId="FootnoteText">
    <w:name w:val="footnote text"/>
    <w:basedOn w:val="Normal"/>
    <w:link w:val="FootnoteTextChar"/>
    <w:uiPriority w:val="99"/>
    <w:semiHidden/>
    <w:unhideWhenUsed/>
    <w:rsid w:val="007C21BF"/>
    <w:rPr>
      <w:sz w:val="20"/>
      <w:szCs w:val="20"/>
    </w:rPr>
  </w:style>
  <w:style w:type="character" w:customStyle="1" w:styleId="FootnoteTextChar">
    <w:name w:val="Footnote Text Char"/>
    <w:basedOn w:val="DefaultParagraphFont"/>
    <w:link w:val="FootnoteText"/>
    <w:uiPriority w:val="99"/>
    <w:semiHidden/>
    <w:rsid w:val="007C21BF"/>
    <w:rPr>
      <w:rFonts w:ascii="Calibri" w:hAnsi="Calibri" w:cs="Calibri"/>
      <w:sz w:val="20"/>
      <w:szCs w:val="20"/>
    </w:rPr>
  </w:style>
  <w:style w:type="character" w:styleId="FootnoteReference">
    <w:name w:val="footnote reference"/>
    <w:basedOn w:val="DefaultParagraphFont"/>
    <w:uiPriority w:val="99"/>
    <w:semiHidden/>
    <w:unhideWhenUsed/>
    <w:rsid w:val="007C21BF"/>
    <w:rPr>
      <w:vertAlign w:val="superscript"/>
    </w:rPr>
  </w:style>
  <w:style w:type="character" w:customStyle="1" w:styleId="apple-converted-space">
    <w:name w:val="apple-converted-space"/>
    <w:basedOn w:val="DefaultParagraphFont"/>
    <w:rsid w:val="00D561C7"/>
  </w:style>
  <w:style w:type="character" w:styleId="Emphasis">
    <w:name w:val="Emphasis"/>
    <w:basedOn w:val="DefaultParagraphFont"/>
    <w:uiPriority w:val="20"/>
    <w:qFormat/>
    <w:rsid w:val="00D56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pd.co.uk/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1DAA-FBF3-40D4-A9B2-DC51CAF3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DWFRS 
mentoring  Guide</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DWFRS 
mentoring  Guide</dc:title>
  <dc:subject/>
  <dc:creator>Rev1 03/12/18</dc:creator>
  <cp:keywords/>
  <dc:description/>
  <cp:lastModifiedBy>Jill Warburton</cp:lastModifiedBy>
  <cp:revision>5</cp:revision>
  <cp:lastPrinted>2018-11-29T13:58:00Z</cp:lastPrinted>
  <dcterms:created xsi:type="dcterms:W3CDTF">2018-11-30T09:40:00Z</dcterms:created>
  <dcterms:modified xsi:type="dcterms:W3CDTF">2018-11-30T11:15:00Z</dcterms:modified>
</cp:coreProperties>
</file>