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EFD0C" w14:textId="4D1C9042" w:rsidR="00522306" w:rsidRDefault="00E72613" w:rsidP="00945F12">
      <w:pPr>
        <w:ind w:left="567"/>
        <w:jc w:val="both"/>
      </w:pPr>
      <w:r>
        <w:rPr>
          <w:noProof/>
          <w:lang w:eastAsia="en-GB"/>
        </w:rPr>
        <w:drawing>
          <wp:anchor distT="0" distB="0" distL="114300" distR="114300" simplePos="0" relativeHeight="251668480" behindDoc="1" locked="0" layoutInCell="1" allowOverlap="1" wp14:anchorId="3BECD03F" wp14:editId="2B350706">
            <wp:simplePos x="0" y="0"/>
            <wp:positionH relativeFrom="column">
              <wp:posOffset>-207646</wp:posOffset>
            </wp:positionH>
            <wp:positionV relativeFrom="paragraph">
              <wp:posOffset>-733425</wp:posOffset>
            </wp:positionV>
            <wp:extent cx="7229475" cy="103891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extLst>
                        <a:ext uri="{28A0092B-C50C-407E-A947-70E740481C1C}">
                          <a14:useLocalDpi xmlns:a14="http://schemas.microsoft.com/office/drawing/2010/main" val="0"/>
                        </a:ext>
                      </a:extLst>
                    </a:blip>
                    <a:stretch>
                      <a:fillRect/>
                    </a:stretch>
                  </pic:blipFill>
                  <pic:spPr>
                    <a:xfrm>
                      <a:off x="0" y="0"/>
                      <a:ext cx="7229475" cy="103891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2306">
        <w:rPr>
          <w:noProof/>
          <w:lang w:eastAsia="en-GB"/>
        </w:rPr>
        <mc:AlternateContent>
          <mc:Choice Requires="wps">
            <w:drawing>
              <wp:anchor distT="0" distB="0" distL="114300" distR="114300" simplePos="0" relativeHeight="251659264" behindDoc="0" locked="0" layoutInCell="1" allowOverlap="1" wp14:anchorId="00215AEF" wp14:editId="5BD7050C">
                <wp:simplePos x="0" y="0"/>
                <wp:positionH relativeFrom="column">
                  <wp:posOffset>798830</wp:posOffset>
                </wp:positionH>
                <wp:positionV relativeFrom="paragraph">
                  <wp:posOffset>1828800</wp:posOffset>
                </wp:positionV>
                <wp:extent cx="5029200" cy="38912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029200" cy="3891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173772" w14:textId="2C16C0F8" w:rsidR="00522306" w:rsidRPr="00945F12" w:rsidRDefault="00E529F0" w:rsidP="0082244A">
                            <w:pPr>
                              <w:pStyle w:val="DocumentTitle"/>
                              <w:rPr>
                                <w:color w:val="0070C0"/>
                              </w:rPr>
                            </w:pPr>
                            <w:r w:rsidRPr="00945F12">
                              <w:rPr>
                                <w:color w:val="0070C0"/>
                              </w:rPr>
                              <w:t>Coaching and Mentoring Policy</w:t>
                            </w:r>
                            <w:r w:rsidR="0082244A" w:rsidRPr="00945F12">
                              <w:rPr>
                                <w:color w:val="0070C0"/>
                              </w:rPr>
                              <w:t xml:space="preserve"> </w:t>
                            </w:r>
                          </w:p>
                          <w:p w14:paraId="266717F0" w14:textId="77777777" w:rsidR="00945F12" w:rsidRDefault="00945F12" w:rsidP="0082244A">
                            <w:pPr>
                              <w:pStyle w:val="DocumentSubTitle"/>
                              <w:rPr>
                                <w:color w:val="0070C0"/>
                              </w:rPr>
                            </w:pPr>
                          </w:p>
                          <w:p w14:paraId="45B715A3" w14:textId="66D7EAFD" w:rsidR="0082244A" w:rsidRPr="00945F12" w:rsidRDefault="0003080C" w:rsidP="0082244A">
                            <w:pPr>
                              <w:pStyle w:val="DocumentSubTitle"/>
                              <w:rPr>
                                <w:color w:val="FFFFFF" w:themeColor="background1"/>
                              </w:rPr>
                            </w:pPr>
                            <w:r w:rsidRPr="00945F12">
                              <w:rPr>
                                <w:color w:val="FFFFFF" w:themeColor="background1"/>
                              </w:rPr>
                              <w:t>November</w:t>
                            </w:r>
                            <w:r w:rsidR="003568C3" w:rsidRPr="00945F12">
                              <w:rPr>
                                <w:color w:val="FFFFFF" w:themeColor="background1"/>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15AEF" id="_x0000_t202" coordsize="21600,21600" o:spt="202" path="m,l,21600r21600,l21600,xe">
                <v:stroke joinstyle="miter"/>
                <v:path gradientshapeok="t" o:connecttype="rect"/>
              </v:shapetype>
              <v:shape id="Text Box 5" o:spid="_x0000_s1026" type="#_x0000_t202" style="position:absolute;left:0;text-align:left;margin-left:62.9pt;margin-top:2in;width:396pt;height:30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" filled="f" stroked="f">
                <v:textbox>
                  <w:txbxContent>
                    <w:p w14:paraId="70173772" w14:textId="2C16C0F8" w:rsidR="00522306" w:rsidRPr="00945F12" w:rsidRDefault="00E529F0" w:rsidP="0082244A">
                      <w:pPr>
                        <w:pStyle w:val="DocumentTitle"/>
                        <w:rPr>
                          <w:color w:val="0070C0"/>
                        </w:rPr>
                      </w:pPr>
                      <w:r w:rsidRPr="00945F12">
                        <w:rPr>
                          <w:color w:val="0070C0"/>
                        </w:rPr>
                        <w:t>Coaching and Mentoring Policy</w:t>
                      </w:r>
                      <w:r w:rsidR="0082244A" w:rsidRPr="00945F12">
                        <w:rPr>
                          <w:color w:val="0070C0"/>
                        </w:rPr>
                        <w:t xml:space="preserve"> </w:t>
                      </w:r>
                    </w:p>
                    <w:p w14:paraId="266717F0" w14:textId="77777777" w:rsidR="00945F12" w:rsidRDefault="00945F12" w:rsidP="0082244A">
                      <w:pPr>
                        <w:pStyle w:val="DocumentSubTitle"/>
                        <w:rPr>
                          <w:color w:val="0070C0"/>
                        </w:rPr>
                      </w:pPr>
                    </w:p>
                    <w:p w14:paraId="45B715A3" w14:textId="66D7EAFD" w:rsidR="0082244A" w:rsidRPr="00945F12" w:rsidRDefault="0003080C" w:rsidP="0082244A">
                      <w:pPr>
                        <w:pStyle w:val="DocumentSubTitle"/>
                        <w:rPr>
                          <w:color w:val="FFFFFF" w:themeColor="background1"/>
                        </w:rPr>
                      </w:pPr>
                      <w:r w:rsidRPr="00945F12">
                        <w:rPr>
                          <w:color w:val="FFFFFF" w:themeColor="background1"/>
                        </w:rPr>
                        <w:t>November</w:t>
                      </w:r>
                      <w:r w:rsidR="003568C3" w:rsidRPr="00945F12">
                        <w:rPr>
                          <w:color w:val="FFFFFF" w:themeColor="background1"/>
                        </w:rPr>
                        <w:t xml:space="preserve"> 2016</w:t>
                      </w:r>
                    </w:p>
                  </w:txbxContent>
                </v:textbox>
                <w10:wrap type="square"/>
              </v:shape>
            </w:pict>
          </mc:Fallback>
        </mc:AlternateContent>
      </w:r>
      <w:r w:rsidR="00522306">
        <w:br w:type="page"/>
      </w:r>
    </w:p>
    <w:p w14:paraId="7653DE47" w14:textId="49C01C62" w:rsidR="0082244A" w:rsidRPr="003568C3" w:rsidRDefault="003568C3" w:rsidP="00945F12">
      <w:pPr>
        <w:pStyle w:val="PageSubTitle"/>
        <w:jc w:val="both"/>
      </w:pPr>
      <w:r w:rsidRPr="00945F12">
        <w:rPr>
          <w:color w:val="0070C0"/>
        </w:rPr>
        <w:lastRenderedPageBreak/>
        <w:t>Contents:</w:t>
      </w:r>
    </w:p>
    <w:p w14:paraId="0A8336BE" w14:textId="77777777" w:rsidR="0082244A" w:rsidRDefault="0082244A" w:rsidP="00945F12">
      <w:pPr>
        <w:pStyle w:val="PageTitle"/>
        <w:jc w:val="both"/>
        <w:rPr>
          <w:color w:val="009E97"/>
          <w:sz w:val="60"/>
          <w:szCs w:val="60"/>
        </w:rPr>
      </w:pPr>
    </w:p>
    <w:p w14:paraId="146A71E5" w14:textId="08FF4C42" w:rsidR="003568C3" w:rsidRPr="00BA299C" w:rsidRDefault="003568C3" w:rsidP="00945F12">
      <w:pPr>
        <w:numPr>
          <w:ilvl w:val="0"/>
          <w:numId w:val="1"/>
        </w:numPr>
        <w:spacing w:after="200" w:line="480" w:lineRule="auto"/>
        <w:jc w:val="both"/>
        <w:rPr>
          <w:rFonts w:ascii="Arial" w:eastAsia="Calibri" w:hAnsi="Arial" w:cs="Arial"/>
          <w:sz w:val="32"/>
          <w:szCs w:val="36"/>
        </w:rPr>
      </w:pPr>
      <w:r w:rsidRPr="00BA299C">
        <w:rPr>
          <w:rFonts w:ascii="Arial" w:eastAsia="Calibri" w:hAnsi="Arial" w:cs="Arial"/>
          <w:sz w:val="32"/>
          <w:szCs w:val="36"/>
        </w:rPr>
        <w:t xml:space="preserve">     </w:t>
      </w:r>
      <w:r w:rsidR="002901EC" w:rsidRPr="00BA299C">
        <w:rPr>
          <w:rFonts w:ascii="Arial" w:eastAsia="Calibri" w:hAnsi="Arial" w:cs="Arial"/>
          <w:sz w:val="32"/>
          <w:szCs w:val="36"/>
        </w:rPr>
        <w:t>Introduction</w:t>
      </w:r>
    </w:p>
    <w:p w14:paraId="3AFA9F37" w14:textId="6340A6B6" w:rsidR="002901EC" w:rsidRPr="00BA299C" w:rsidRDefault="002901EC" w:rsidP="00945F12">
      <w:pPr>
        <w:pStyle w:val="ListParagraph"/>
        <w:numPr>
          <w:ilvl w:val="0"/>
          <w:numId w:val="1"/>
        </w:numPr>
        <w:spacing w:after="200" w:line="480" w:lineRule="auto"/>
        <w:ind w:left="1276" w:hanging="916"/>
        <w:jc w:val="both"/>
        <w:rPr>
          <w:rFonts w:ascii="Arial" w:eastAsia="Calibri" w:hAnsi="Arial" w:cs="Arial"/>
          <w:sz w:val="32"/>
          <w:szCs w:val="36"/>
        </w:rPr>
      </w:pPr>
      <w:r w:rsidRPr="00BA299C">
        <w:rPr>
          <w:rFonts w:ascii="Arial" w:eastAsia="Calibri" w:hAnsi="Arial" w:cs="Arial"/>
          <w:sz w:val="32"/>
          <w:szCs w:val="36"/>
        </w:rPr>
        <w:t>Definition of Terms</w:t>
      </w:r>
    </w:p>
    <w:p w14:paraId="4248876F" w14:textId="22306611" w:rsidR="002901EC" w:rsidRPr="00BA299C" w:rsidRDefault="002901EC" w:rsidP="00945F12">
      <w:pPr>
        <w:pStyle w:val="ListParagraph"/>
        <w:numPr>
          <w:ilvl w:val="0"/>
          <w:numId w:val="1"/>
        </w:numPr>
        <w:spacing w:after="200" w:line="480" w:lineRule="auto"/>
        <w:ind w:left="1276" w:hanging="916"/>
        <w:jc w:val="both"/>
        <w:rPr>
          <w:rFonts w:ascii="Arial" w:eastAsia="Calibri" w:hAnsi="Arial" w:cs="Arial"/>
          <w:sz w:val="32"/>
          <w:szCs w:val="36"/>
        </w:rPr>
      </w:pPr>
      <w:r w:rsidRPr="00BA299C">
        <w:rPr>
          <w:rFonts w:ascii="Arial" w:eastAsia="Calibri" w:hAnsi="Arial" w:cs="Arial"/>
          <w:sz w:val="32"/>
          <w:szCs w:val="36"/>
        </w:rPr>
        <w:t>Pathways and Access</w:t>
      </w:r>
    </w:p>
    <w:p w14:paraId="4358D96A" w14:textId="1B0A76BF" w:rsidR="002901EC" w:rsidRPr="00BA299C" w:rsidRDefault="002901EC" w:rsidP="00945F12">
      <w:pPr>
        <w:pStyle w:val="ListParagraph"/>
        <w:numPr>
          <w:ilvl w:val="0"/>
          <w:numId w:val="1"/>
        </w:numPr>
        <w:spacing w:after="200" w:line="480" w:lineRule="auto"/>
        <w:ind w:left="1276" w:hanging="916"/>
        <w:jc w:val="both"/>
        <w:rPr>
          <w:rFonts w:ascii="Arial" w:eastAsia="Calibri" w:hAnsi="Arial" w:cs="Arial"/>
          <w:sz w:val="32"/>
          <w:szCs w:val="36"/>
        </w:rPr>
      </w:pPr>
      <w:r w:rsidRPr="00BA299C">
        <w:rPr>
          <w:rFonts w:ascii="Arial" w:eastAsia="Calibri" w:hAnsi="Arial" w:cs="Arial"/>
          <w:sz w:val="32"/>
          <w:szCs w:val="36"/>
        </w:rPr>
        <w:t>Responsibilities and Commitments</w:t>
      </w:r>
    </w:p>
    <w:p w14:paraId="4299A2E1" w14:textId="5D41C83F" w:rsidR="002901EC" w:rsidRPr="00BA299C" w:rsidRDefault="002901EC" w:rsidP="00945F12">
      <w:pPr>
        <w:pStyle w:val="ListParagraph"/>
        <w:numPr>
          <w:ilvl w:val="0"/>
          <w:numId w:val="1"/>
        </w:numPr>
        <w:spacing w:after="200" w:line="480" w:lineRule="auto"/>
        <w:ind w:left="1276" w:hanging="916"/>
        <w:jc w:val="both"/>
        <w:rPr>
          <w:rFonts w:ascii="Arial" w:eastAsia="Calibri" w:hAnsi="Arial" w:cs="Arial"/>
          <w:sz w:val="32"/>
          <w:szCs w:val="36"/>
        </w:rPr>
      </w:pPr>
      <w:r w:rsidRPr="00BA299C">
        <w:rPr>
          <w:rFonts w:ascii="Arial" w:eastAsia="Calibri" w:hAnsi="Arial" w:cs="Arial"/>
          <w:sz w:val="32"/>
          <w:szCs w:val="36"/>
        </w:rPr>
        <w:t>Principles of Ethical Practice</w:t>
      </w:r>
    </w:p>
    <w:p w14:paraId="3FAC01DD" w14:textId="045F00D5" w:rsidR="002901EC" w:rsidRPr="00BA299C" w:rsidRDefault="002901EC" w:rsidP="00945F12">
      <w:pPr>
        <w:pStyle w:val="ListParagraph"/>
        <w:numPr>
          <w:ilvl w:val="0"/>
          <w:numId w:val="1"/>
        </w:numPr>
        <w:spacing w:after="200" w:line="480" w:lineRule="auto"/>
        <w:ind w:left="1276" w:hanging="916"/>
        <w:jc w:val="both"/>
        <w:rPr>
          <w:rFonts w:ascii="Arial" w:eastAsia="Calibri" w:hAnsi="Arial" w:cs="Arial"/>
          <w:sz w:val="32"/>
          <w:szCs w:val="36"/>
        </w:rPr>
      </w:pPr>
      <w:r w:rsidRPr="00BA299C">
        <w:rPr>
          <w:rFonts w:ascii="Arial" w:eastAsia="Calibri" w:hAnsi="Arial" w:cs="Arial"/>
          <w:sz w:val="32"/>
          <w:szCs w:val="36"/>
        </w:rPr>
        <w:t>Appeals Procedure</w:t>
      </w:r>
    </w:p>
    <w:p w14:paraId="44D0411E" w14:textId="29883F17" w:rsidR="002901EC" w:rsidRPr="00BA299C" w:rsidRDefault="002901EC" w:rsidP="00945F12">
      <w:pPr>
        <w:pStyle w:val="ListParagraph"/>
        <w:numPr>
          <w:ilvl w:val="0"/>
          <w:numId w:val="1"/>
        </w:numPr>
        <w:spacing w:after="200" w:line="480" w:lineRule="auto"/>
        <w:ind w:left="1276" w:hanging="916"/>
        <w:jc w:val="both"/>
        <w:rPr>
          <w:rFonts w:ascii="Arial" w:eastAsia="Calibri" w:hAnsi="Arial" w:cs="Arial"/>
          <w:sz w:val="32"/>
          <w:szCs w:val="36"/>
        </w:rPr>
      </w:pPr>
      <w:r w:rsidRPr="00BA299C">
        <w:rPr>
          <w:rFonts w:ascii="Arial" w:eastAsia="Calibri" w:hAnsi="Arial" w:cs="Arial"/>
          <w:sz w:val="32"/>
          <w:szCs w:val="36"/>
        </w:rPr>
        <w:t>Record Keeping and Data Protection</w:t>
      </w:r>
    </w:p>
    <w:p w14:paraId="4BAF9231" w14:textId="09D67B9D" w:rsidR="002901EC" w:rsidRPr="00BA299C" w:rsidRDefault="002901EC" w:rsidP="00945F12">
      <w:pPr>
        <w:pStyle w:val="ListParagraph"/>
        <w:numPr>
          <w:ilvl w:val="0"/>
          <w:numId w:val="1"/>
        </w:numPr>
        <w:spacing w:after="200" w:line="480" w:lineRule="auto"/>
        <w:ind w:left="1276" w:hanging="916"/>
        <w:jc w:val="both"/>
        <w:rPr>
          <w:rFonts w:ascii="Arial" w:eastAsia="Calibri" w:hAnsi="Arial" w:cs="Arial"/>
          <w:sz w:val="32"/>
          <w:szCs w:val="36"/>
        </w:rPr>
      </w:pPr>
      <w:r w:rsidRPr="00BA299C">
        <w:rPr>
          <w:rFonts w:ascii="Arial" w:eastAsia="Calibri" w:hAnsi="Arial" w:cs="Arial"/>
          <w:sz w:val="32"/>
          <w:szCs w:val="36"/>
        </w:rPr>
        <w:t>Guidance re use of Diagnostic Tools</w:t>
      </w:r>
    </w:p>
    <w:p w14:paraId="6AE90E4C" w14:textId="4F67D5C5" w:rsidR="002901EC" w:rsidRPr="00BA299C" w:rsidRDefault="002901EC" w:rsidP="00945F12">
      <w:pPr>
        <w:spacing w:after="200" w:line="480" w:lineRule="auto"/>
        <w:ind w:left="360"/>
        <w:jc w:val="both"/>
        <w:rPr>
          <w:rFonts w:ascii="Arial" w:eastAsia="Calibri" w:hAnsi="Arial" w:cs="Arial"/>
          <w:sz w:val="32"/>
          <w:szCs w:val="36"/>
        </w:rPr>
      </w:pPr>
      <w:r w:rsidRPr="00BA299C">
        <w:rPr>
          <w:rFonts w:ascii="Arial" w:eastAsia="Calibri" w:hAnsi="Arial" w:cs="Arial"/>
          <w:sz w:val="32"/>
          <w:szCs w:val="36"/>
        </w:rPr>
        <w:t>Appendix A – Code of Ethics</w:t>
      </w:r>
    </w:p>
    <w:p w14:paraId="31136072" w14:textId="16994D32" w:rsidR="002901EC" w:rsidRPr="00BA299C" w:rsidRDefault="002901EC" w:rsidP="00945F12">
      <w:pPr>
        <w:spacing w:after="200" w:line="480" w:lineRule="auto"/>
        <w:ind w:left="360"/>
        <w:jc w:val="both"/>
        <w:rPr>
          <w:rFonts w:ascii="Arial" w:eastAsia="Calibri" w:hAnsi="Arial" w:cs="Arial"/>
          <w:sz w:val="32"/>
          <w:szCs w:val="36"/>
        </w:rPr>
      </w:pPr>
      <w:r w:rsidRPr="00BA299C">
        <w:rPr>
          <w:rFonts w:ascii="Arial" w:eastAsia="Calibri" w:hAnsi="Arial" w:cs="Arial"/>
          <w:sz w:val="32"/>
          <w:szCs w:val="36"/>
        </w:rPr>
        <w:t>Appendix B – Coaching and Mentoring Forms</w:t>
      </w:r>
    </w:p>
    <w:p w14:paraId="6EDD5BEE" w14:textId="2B91989B" w:rsidR="002901EC" w:rsidRPr="00BA299C" w:rsidRDefault="00B43572" w:rsidP="00945F12">
      <w:pPr>
        <w:spacing w:after="200" w:line="480" w:lineRule="auto"/>
        <w:ind w:left="360"/>
        <w:jc w:val="both"/>
        <w:rPr>
          <w:rFonts w:ascii="Arial" w:eastAsia="Calibri" w:hAnsi="Arial" w:cs="Arial"/>
          <w:sz w:val="32"/>
          <w:szCs w:val="36"/>
        </w:rPr>
      </w:pPr>
      <w:r w:rsidRPr="00BA299C">
        <w:rPr>
          <w:rFonts w:ascii="Arial" w:eastAsia="Calibri" w:hAnsi="Arial" w:cs="Arial"/>
          <w:sz w:val="32"/>
          <w:szCs w:val="36"/>
        </w:rPr>
        <w:t>Appendix C</w:t>
      </w:r>
      <w:r w:rsidR="002901EC" w:rsidRPr="00BA299C">
        <w:rPr>
          <w:rFonts w:ascii="Arial" w:eastAsia="Calibri" w:hAnsi="Arial" w:cs="Arial"/>
          <w:sz w:val="32"/>
          <w:szCs w:val="36"/>
        </w:rPr>
        <w:t xml:space="preserve"> – Useful Links</w:t>
      </w:r>
    </w:p>
    <w:p w14:paraId="52A01BA2" w14:textId="77777777" w:rsidR="003568C3" w:rsidRDefault="003568C3" w:rsidP="00945F12">
      <w:pPr>
        <w:spacing w:after="200" w:line="480" w:lineRule="auto"/>
        <w:ind w:left="360"/>
        <w:jc w:val="both"/>
        <w:rPr>
          <w:rFonts w:ascii="Arial" w:eastAsia="Calibri" w:hAnsi="Arial" w:cs="Arial"/>
          <w:b/>
          <w:sz w:val="36"/>
          <w:szCs w:val="36"/>
        </w:rPr>
      </w:pPr>
    </w:p>
    <w:p w14:paraId="65A9EDCA" w14:textId="77777777" w:rsidR="00B14671" w:rsidRDefault="00B14671" w:rsidP="00945F12">
      <w:pPr>
        <w:spacing w:after="200" w:line="480" w:lineRule="auto"/>
        <w:ind w:left="360"/>
        <w:jc w:val="both"/>
        <w:rPr>
          <w:rFonts w:ascii="Arial" w:eastAsia="Calibri" w:hAnsi="Arial" w:cs="Arial"/>
          <w:b/>
          <w:sz w:val="36"/>
          <w:szCs w:val="36"/>
        </w:rPr>
      </w:pPr>
    </w:p>
    <w:p w14:paraId="71967D31" w14:textId="77777777" w:rsidR="00B43572" w:rsidRPr="003568C3" w:rsidRDefault="00B43572" w:rsidP="00945F12">
      <w:pPr>
        <w:spacing w:after="200" w:line="480" w:lineRule="auto"/>
        <w:ind w:left="360"/>
        <w:jc w:val="both"/>
        <w:rPr>
          <w:rFonts w:ascii="Arial" w:eastAsia="Calibri" w:hAnsi="Arial" w:cs="Arial"/>
          <w:b/>
          <w:sz w:val="36"/>
          <w:szCs w:val="36"/>
        </w:rPr>
      </w:pPr>
    </w:p>
    <w:p w14:paraId="17BF7342" w14:textId="77777777" w:rsidR="00BA299C" w:rsidRDefault="00BA299C">
      <w:pPr>
        <w:rPr>
          <w:rFonts w:ascii="Arial" w:hAnsi="Arial" w:cs="Arial"/>
          <w:b/>
          <w:sz w:val="22"/>
          <w:szCs w:val="22"/>
        </w:rPr>
      </w:pPr>
      <w:r>
        <w:rPr>
          <w:rFonts w:ascii="Arial" w:hAnsi="Arial" w:cs="Arial"/>
          <w:b/>
          <w:sz w:val="22"/>
          <w:szCs w:val="22"/>
        </w:rPr>
        <w:br w:type="page"/>
      </w:r>
    </w:p>
    <w:p w14:paraId="1D219E80" w14:textId="7A11CBAC" w:rsidR="00E529F0" w:rsidRPr="00945F12" w:rsidRDefault="00E529F0" w:rsidP="00945F12">
      <w:pPr>
        <w:pStyle w:val="ListParagraph"/>
        <w:numPr>
          <w:ilvl w:val="0"/>
          <w:numId w:val="12"/>
        </w:numPr>
        <w:spacing w:after="200" w:line="276" w:lineRule="auto"/>
        <w:jc w:val="both"/>
        <w:rPr>
          <w:rFonts w:ascii="Arial" w:hAnsi="Arial" w:cs="Arial"/>
          <w:b/>
          <w:sz w:val="22"/>
          <w:szCs w:val="22"/>
        </w:rPr>
      </w:pPr>
      <w:r w:rsidRPr="00945F12">
        <w:rPr>
          <w:rFonts w:ascii="Arial" w:hAnsi="Arial" w:cs="Arial"/>
          <w:b/>
          <w:sz w:val="22"/>
          <w:szCs w:val="22"/>
        </w:rPr>
        <w:lastRenderedPageBreak/>
        <w:t>Introduction</w:t>
      </w:r>
    </w:p>
    <w:p w14:paraId="2DCA52B1" w14:textId="77777777" w:rsidR="00E529F0" w:rsidRPr="00945F12" w:rsidRDefault="00E529F0" w:rsidP="00945F12">
      <w:pPr>
        <w:pStyle w:val="ListParagraph"/>
        <w:ind w:left="360"/>
        <w:jc w:val="both"/>
        <w:rPr>
          <w:rFonts w:ascii="Arial" w:hAnsi="Arial" w:cs="Arial"/>
          <w:b/>
          <w:sz w:val="22"/>
          <w:szCs w:val="22"/>
        </w:rPr>
      </w:pPr>
    </w:p>
    <w:p w14:paraId="45D32100" w14:textId="77777777" w:rsidR="00E529F0" w:rsidRPr="00945F12" w:rsidRDefault="00E529F0" w:rsidP="00945F12">
      <w:pPr>
        <w:pStyle w:val="ListParagraph"/>
        <w:ind w:left="357"/>
        <w:jc w:val="both"/>
        <w:rPr>
          <w:rFonts w:ascii="Arial" w:hAnsi="Arial" w:cs="Arial"/>
          <w:sz w:val="22"/>
          <w:szCs w:val="22"/>
        </w:rPr>
      </w:pPr>
      <w:r w:rsidRPr="00945F12">
        <w:rPr>
          <w:rFonts w:ascii="Arial" w:hAnsi="Arial" w:cs="Arial"/>
          <w:sz w:val="22"/>
          <w:szCs w:val="22"/>
        </w:rPr>
        <w:t>This policy has been designed to help you familiarise yourself with the principles, practice and supporting processes for coaching and mentoring within the South West.  It:</w:t>
      </w:r>
    </w:p>
    <w:p w14:paraId="4FA5C887" w14:textId="77777777" w:rsidR="00E529F0" w:rsidRPr="00945F12" w:rsidRDefault="00E529F0" w:rsidP="00945F12">
      <w:pPr>
        <w:pStyle w:val="ListParagraph"/>
        <w:ind w:left="357"/>
        <w:jc w:val="both"/>
        <w:rPr>
          <w:rFonts w:ascii="Arial" w:hAnsi="Arial" w:cs="Arial"/>
          <w:b/>
          <w:sz w:val="22"/>
          <w:szCs w:val="22"/>
        </w:rPr>
      </w:pPr>
    </w:p>
    <w:p w14:paraId="260AC07B" w14:textId="77777777" w:rsidR="00E529F0" w:rsidRPr="00945F12" w:rsidRDefault="00E529F0" w:rsidP="00945F12">
      <w:pPr>
        <w:pStyle w:val="ListParagraph"/>
        <w:numPr>
          <w:ilvl w:val="0"/>
          <w:numId w:val="13"/>
        </w:numPr>
        <w:spacing w:after="200" w:line="276" w:lineRule="auto"/>
        <w:jc w:val="both"/>
        <w:rPr>
          <w:rFonts w:ascii="Arial" w:hAnsi="Arial" w:cs="Arial"/>
          <w:sz w:val="22"/>
          <w:szCs w:val="22"/>
        </w:rPr>
      </w:pPr>
      <w:r w:rsidRPr="00945F12">
        <w:rPr>
          <w:rFonts w:ascii="Arial" w:hAnsi="Arial" w:cs="Arial"/>
          <w:sz w:val="22"/>
          <w:szCs w:val="22"/>
        </w:rPr>
        <w:t>Provides guidelines for best practice and ethical standards.</w:t>
      </w:r>
    </w:p>
    <w:p w14:paraId="0586F592" w14:textId="77777777" w:rsidR="00E529F0" w:rsidRPr="00945F12" w:rsidRDefault="00E529F0" w:rsidP="00945F12">
      <w:pPr>
        <w:pStyle w:val="ListParagraph"/>
        <w:numPr>
          <w:ilvl w:val="0"/>
          <w:numId w:val="13"/>
        </w:numPr>
        <w:spacing w:after="200" w:line="276" w:lineRule="auto"/>
        <w:jc w:val="both"/>
        <w:rPr>
          <w:rFonts w:ascii="Arial" w:hAnsi="Arial" w:cs="Arial"/>
          <w:sz w:val="22"/>
          <w:szCs w:val="22"/>
        </w:rPr>
      </w:pPr>
      <w:r w:rsidRPr="00945F12">
        <w:rPr>
          <w:rFonts w:ascii="Arial" w:hAnsi="Arial" w:cs="Arial"/>
          <w:sz w:val="22"/>
          <w:szCs w:val="22"/>
        </w:rPr>
        <w:t>Sets out a framework for all practicing coaches and mentors in healthcare in the region.</w:t>
      </w:r>
    </w:p>
    <w:p w14:paraId="25878F13" w14:textId="77777777" w:rsidR="00E529F0" w:rsidRPr="00945F12" w:rsidRDefault="00E529F0" w:rsidP="00945F12">
      <w:pPr>
        <w:pStyle w:val="ListParagraph"/>
        <w:ind w:left="1077"/>
        <w:jc w:val="both"/>
        <w:rPr>
          <w:rFonts w:ascii="Arial" w:hAnsi="Arial" w:cs="Arial"/>
          <w:sz w:val="22"/>
          <w:szCs w:val="22"/>
        </w:rPr>
      </w:pPr>
    </w:p>
    <w:p w14:paraId="5C8885BF" w14:textId="77777777" w:rsidR="00E529F0" w:rsidRPr="00945F12" w:rsidRDefault="00E529F0" w:rsidP="00945F12">
      <w:pPr>
        <w:pStyle w:val="ListParagraph"/>
        <w:numPr>
          <w:ilvl w:val="0"/>
          <w:numId w:val="12"/>
        </w:numPr>
        <w:spacing w:after="200" w:line="276" w:lineRule="auto"/>
        <w:jc w:val="both"/>
        <w:rPr>
          <w:rFonts w:ascii="Arial" w:hAnsi="Arial" w:cs="Arial"/>
          <w:sz w:val="22"/>
          <w:szCs w:val="22"/>
        </w:rPr>
      </w:pPr>
      <w:r w:rsidRPr="00945F12">
        <w:rPr>
          <w:rFonts w:ascii="Arial" w:hAnsi="Arial" w:cs="Arial"/>
          <w:b/>
          <w:sz w:val="22"/>
          <w:szCs w:val="22"/>
        </w:rPr>
        <w:t>Clarification and Definition of terms</w:t>
      </w:r>
      <w:r w:rsidRPr="00945F12">
        <w:rPr>
          <w:rFonts w:ascii="Arial" w:hAnsi="Arial" w:cs="Arial"/>
          <w:sz w:val="22"/>
          <w:szCs w:val="22"/>
        </w:rPr>
        <w:t xml:space="preserve"> </w:t>
      </w:r>
    </w:p>
    <w:p w14:paraId="7C7FD2EA" w14:textId="77777777" w:rsidR="00E529F0" w:rsidRPr="00945F12" w:rsidRDefault="00E529F0" w:rsidP="00945F12">
      <w:pPr>
        <w:tabs>
          <w:tab w:val="left" w:pos="426"/>
        </w:tabs>
        <w:ind w:left="357"/>
        <w:jc w:val="both"/>
        <w:rPr>
          <w:rFonts w:ascii="Arial" w:hAnsi="Arial" w:cs="Arial"/>
          <w:color w:val="333333"/>
          <w:sz w:val="22"/>
          <w:szCs w:val="22"/>
          <w:shd w:val="clear" w:color="auto" w:fill="FFFFFF" w:themeFill="background1"/>
        </w:rPr>
      </w:pPr>
      <w:r w:rsidRPr="00945F12">
        <w:rPr>
          <w:rFonts w:ascii="Arial" w:hAnsi="Arial" w:cs="Arial"/>
          <w:b/>
          <w:sz w:val="22"/>
          <w:szCs w:val="22"/>
        </w:rPr>
        <w:t>2.1 Coaching is defined as:</w:t>
      </w:r>
      <w:r w:rsidRPr="00945F12">
        <w:rPr>
          <w:rFonts w:ascii="Arial" w:hAnsi="Arial" w:cs="Arial"/>
          <w:sz w:val="22"/>
          <w:szCs w:val="22"/>
        </w:rPr>
        <w:t xml:space="preserve"> </w:t>
      </w:r>
      <w:r w:rsidRPr="00945F12">
        <w:rPr>
          <w:rFonts w:ascii="Arial" w:eastAsia="Calibri" w:hAnsi="Arial" w:cs="Arial"/>
          <w:sz w:val="22"/>
          <w:szCs w:val="22"/>
        </w:rPr>
        <w:t>a series of purposeful conversations that unlock a person’s potential to maximise their own performance.  It helps individuals learn and grow through a</w:t>
      </w:r>
      <w:r w:rsidRPr="00945F12">
        <w:rPr>
          <w:rFonts w:ascii="Arial" w:hAnsi="Arial" w:cs="Arial"/>
          <w:color w:val="333333"/>
          <w:sz w:val="22"/>
          <w:szCs w:val="22"/>
          <w:shd w:val="clear" w:color="auto" w:fill="F7F3EE"/>
        </w:rPr>
        <w:t xml:space="preserve"> </w:t>
      </w:r>
      <w:r w:rsidRPr="00945F12">
        <w:rPr>
          <w:rFonts w:ascii="Arial" w:hAnsi="Arial" w:cs="Arial"/>
          <w:color w:val="333333"/>
          <w:sz w:val="22"/>
          <w:szCs w:val="22"/>
          <w:shd w:val="clear" w:color="auto" w:fill="FFFFFF" w:themeFill="background1"/>
        </w:rPr>
        <w:t>collaborative, solution focused, result-orientated process in which the coach facilitates the enhancement of work performance, life experience and self-directed learning.</w:t>
      </w:r>
    </w:p>
    <w:p w14:paraId="001F70CE" w14:textId="77777777" w:rsidR="00442D04" w:rsidRPr="00945F12" w:rsidRDefault="00442D04" w:rsidP="00945F12">
      <w:pPr>
        <w:tabs>
          <w:tab w:val="left" w:pos="426"/>
        </w:tabs>
        <w:ind w:left="357"/>
        <w:jc w:val="both"/>
        <w:rPr>
          <w:rFonts w:ascii="Arial" w:hAnsi="Arial" w:cs="Arial"/>
          <w:sz w:val="22"/>
          <w:szCs w:val="22"/>
        </w:rPr>
      </w:pPr>
    </w:p>
    <w:p w14:paraId="4ECB55BD" w14:textId="77777777" w:rsidR="00E529F0" w:rsidRPr="00945F12" w:rsidRDefault="00E529F0" w:rsidP="00945F12">
      <w:pPr>
        <w:ind w:left="357"/>
        <w:jc w:val="both"/>
        <w:rPr>
          <w:rFonts w:ascii="Arial" w:hAnsi="Arial" w:cs="Arial"/>
          <w:sz w:val="22"/>
          <w:szCs w:val="22"/>
        </w:rPr>
      </w:pPr>
      <w:r w:rsidRPr="00945F12">
        <w:rPr>
          <w:rFonts w:ascii="Arial" w:hAnsi="Arial" w:cs="Arial"/>
          <w:b/>
          <w:sz w:val="22"/>
          <w:szCs w:val="22"/>
        </w:rPr>
        <w:t>2.2</w:t>
      </w:r>
      <w:r w:rsidRPr="00945F12">
        <w:rPr>
          <w:rFonts w:ascii="Arial" w:hAnsi="Arial" w:cs="Arial"/>
          <w:sz w:val="22"/>
          <w:szCs w:val="22"/>
        </w:rPr>
        <w:t xml:space="preserve"> </w:t>
      </w:r>
      <w:r w:rsidRPr="00945F12">
        <w:rPr>
          <w:rFonts w:ascii="Arial" w:hAnsi="Arial" w:cs="Arial"/>
          <w:b/>
          <w:sz w:val="22"/>
          <w:szCs w:val="22"/>
        </w:rPr>
        <w:t xml:space="preserve">Mentoring is defined as: </w:t>
      </w:r>
      <w:r w:rsidRPr="00945F12">
        <w:rPr>
          <w:rFonts w:ascii="Arial" w:hAnsi="Arial" w:cs="Arial"/>
          <w:sz w:val="22"/>
          <w:szCs w:val="22"/>
        </w:rPr>
        <w:t xml:space="preserve">a developmental relationship in which one person (the Mentor) - usually someone more knowledgeable (though ‘peer’ mentoring can be as successful) who helps another (the Client) to discover more about themselves, and develop their potential capability. This is achieved through a professional friendship designed to support career progression and widen an individual’s networks. </w:t>
      </w:r>
    </w:p>
    <w:p w14:paraId="69A521E1" w14:textId="77777777" w:rsidR="00E529F0" w:rsidRPr="00945F12" w:rsidRDefault="00E529F0" w:rsidP="00945F12">
      <w:pPr>
        <w:ind w:left="357"/>
        <w:jc w:val="both"/>
        <w:rPr>
          <w:rFonts w:ascii="Arial" w:hAnsi="Arial" w:cs="Arial"/>
          <w:sz w:val="22"/>
          <w:szCs w:val="22"/>
        </w:rPr>
      </w:pPr>
      <w:r w:rsidRPr="00945F12">
        <w:rPr>
          <w:rFonts w:ascii="Arial" w:hAnsi="Arial" w:cs="Arial"/>
          <w:sz w:val="22"/>
          <w:szCs w:val="22"/>
        </w:rPr>
        <w:t>Coaching and Mentoring are similar to but different from other development approaches for example counselling, clinical supervision. These are defined within the glossary.</w:t>
      </w:r>
    </w:p>
    <w:p w14:paraId="5137495B" w14:textId="77777777" w:rsidR="00442D04" w:rsidRPr="00945F12" w:rsidRDefault="00442D04" w:rsidP="00945F12">
      <w:pPr>
        <w:ind w:left="357"/>
        <w:jc w:val="both"/>
        <w:rPr>
          <w:rFonts w:ascii="Arial" w:hAnsi="Arial" w:cs="Arial"/>
          <w:sz w:val="22"/>
          <w:szCs w:val="22"/>
        </w:rPr>
      </w:pPr>
    </w:p>
    <w:p w14:paraId="7F1195FE" w14:textId="77777777" w:rsidR="00E529F0" w:rsidRPr="00945F12" w:rsidRDefault="00E529F0" w:rsidP="00945F12">
      <w:pPr>
        <w:ind w:left="357"/>
        <w:jc w:val="both"/>
        <w:rPr>
          <w:rFonts w:ascii="Arial" w:hAnsi="Arial" w:cs="Arial"/>
          <w:sz w:val="22"/>
          <w:szCs w:val="22"/>
        </w:rPr>
      </w:pPr>
      <w:r w:rsidRPr="00945F12">
        <w:rPr>
          <w:rFonts w:ascii="Arial" w:hAnsi="Arial" w:cs="Arial"/>
          <w:b/>
          <w:sz w:val="22"/>
          <w:szCs w:val="22"/>
        </w:rPr>
        <w:t>2.3</w:t>
      </w:r>
      <w:r w:rsidRPr="00945F12">
        <w:rPr>
          <w:rFonts w:ascii="Arial" w:hAnsi="Arial" w:cs="Arial"/>
          <w:sz w:val="22"/>
          <w:szCs w:val="22"/>
        </w:rPr>
        <w:t xml:space="preserve"> </w:t>
      </w:r>
      <w:r w:rsidRPr="00945F12">
        <w:rPr>
          <w:rFonts w:ascii="Arial" w:hAnsi="Arial" w:cs="Arial"/>
          <w:b/>
          <w:sz w:val="22"/>
          <w:szCs w:val="22"/>
        </w:rPr>
        <w:t>The Client</w:t>
      </w:r>
      <w:r w:rsidRPr="00945F12">
        <w:rPr>
          <w:rFonts w:ascii="Arial" w:hAnsi="Arial" w:cs="Arial"/>
          <w:sz w:val="22"/>
          <w:szCs w:val="22"/>
        </w:rPr>
        <w:t>: is understood to be the person receiving support from either a coach or mentor.</w:t>
      </w:r>
    </w:p>
    <w:p w14:paraId="10236136" w14:textId="77777777" w:rsidR="002901EC" w:rsidRPr="00945F12" w:rsidRDefault="002901EC" w:rsidP="00945F12">
      <w:pPr>
        <w:ind w:left="357"/>
        <w:jc w:val="both"/>
        <w:rPr>
          <w:rFonts w:ascii="Arial" w:hAnsi="Arial" w:cs="Arial"/>
          <w:sz w:val="22"/>
          <w:szCs w:val="22"/>
        </w:rPr>
      </w:pPr>
    </w:p>
    <w:p w14:paraId="60B428A2" w14:textId="77777777" w:rsidR="00E529F0" w:rsidRPr="00945F12" w:rsidRDefault="00E529F0" w:rsidP="00945F12">
      <w:pPr>
        <w:pStyle w:val="ListParagraph"/>
        <w:numPr>
          <w:ilvl w:val="0"/>
          <w:numId w:val="12"/>
        </w:numPr>
        <w:spacing w:line="276" w:lineRule="auto"/>
        <w:jc w:val="both"/>
        <w:rPr>
          <w:rFonts w:ascii="Arial" w:hAnsi="Arial" w:cs="Arial"/>
          <w:b/>
          <w:sz w:val="22"/>
          <w:szCs w:val="22"/>
        </w:rPr>
      </w:pPr>
      <w:r w:rsidRPr="00945F12">
        <w:rPr>
          <w:rFonts w:ascii="Arial" w:hAnsi="Arial" w:cs="Arial"/>
          <w:b/>
          <w:sz w:val="22"/>
          <w:szCs w:val="22"/>
        </w:rPr>
        <w:t>Pathways and Access</w:t>
      </w:r>
    </w:p>
    <w:p w14:paraId="7A87B653" w14:textId="77777777" w:rsidR="00E529F0" w:rsidRPr="00945F12" w:rsidRDefault="00E529F0" w:rsidP="00945F12">
      <w:pPr>
        <w:pStyle w:val="ListParagraph"/>
        <w:ind w:left="360"/>
        <w:jc w:val="both"/>
        <w:rPr>
          <w:rFonts w:ascii="Arial" w:hAnsi="Arial" w:cs="Arial"/>
          <w:b/>
          <w:sz w:val="22"/>
          <w:szCs w:val="22"/>
        </w:rPr>
      </w:pPr>
    </w:p>
    <w:p w14:paraId="436A886F" w14:textId="615DC9AC" w:rsidR="00E529F0" w:rsidRPr="00945F12" w:rsidRDefault="00E529F0" w:rsidP="00945F12">
      <w:pPr>
        <w:pStyle w:val="ListParagraph"/>
        <w:ind w:left="360"/>
        <w:jc w:val="both"/>
        <w:rPr>
          <w:rFonts w:ascii="Arial" w:hAnsi="Arial" w:cs="Arial"/>
          <w:sz w:val="22"/>
          <w:szCs w:val="22"/>
        </w:rPr>
      </w:pPr>
      <w:r w:rsidRPr="00945F12">
        <w:rPr>
          <w:rFonts w:ascii="Arial" w:hAnsi="Arial" w:cs="Arial"/>
          <w:b/>
          <w:sz w:val="22"/>
          <w:szCs w:val="22"/>
        </w:rPr>
        <w:t xml:space="preserve">3.1 To Coaching and Mentoring: </w:t>
      </w:r>
      <w:r w:rsidRPr="00945F12">
        <w:rPr>
          <w:rFonts w:ascii="Arial" w:hAnsi="Arial" w:cs="Arial"/>
          <w:sz w:val="22"/>
          <w:szCs w:val="22"/>
        </w:rPr>
        <w:t>The South West register is open to all NHS healthcare</w:t>
      </w:r>
      <w:r w:rsidR="000E5DB6">
        <w:rPr>
          <w:rFonts w:ascii="Arial" w:hAnsi="Arial" w:cs="Arial"/>
          <w:sz w:val="22"/>
          <w:szCs w:val="22"/>
        </w:rPr>
        <w:t xml:space="preserve"> </w:t>
      </w:r>
      <w:r w:rsidRPr="00945F12">
        <w:rPr>
          <w:rFonts w:ascii="Arial" w:hAnsi="Arial" w:cs="Arial"/>
          <w:sz w:val="22"/>
          <w:szCs w:val="22"/>
        </w:rPr>
        <w:t>staff in the South West region, based on the assumption that coaching and/or mentoring has been identified as part of a personal development need or as part of their appraisal review.</w:t>
      </w:r>
    </w:p>
    <w:p w14:paraId="6900F4F2" w14:textId="77777777" w:rsidR="00E529F0" w:rsidRPr="00945F12" w:rsidRDefault="00E529F0" w:rsidP="00945F12">
      <w:pPr>
        <w:ind w:left="360"/>
        <w:jc w:val="both"/>
        <w:rPr>
          <w:rFonts w:ascii="Arial" w:hAnsi="Arial" w:cs="Arial"/>
          <w:sz w:val="22"/>
          <w:szCs w:val="22"/>
        </w:rPr>
      </w:pPr>
    </w:p>
    <w:p w14:paraId="64C1D3F5" w14:textId="77777777" w:rsidR="00E529F0" w:rsidRPr="00945F12" w:rsidRDefault="00E529F0" w:rsidP="00945F12">
      <w:pPr>
        <w:ind w:left="360"/>
        <w:jc w:val="both"/>
        <w:rPr>
          <w:rFonts w:ascii="Arial" w:hAnsi="Arial" w:cs="Arial"/>
          <w:sz w:val="22"/>
          <w:szCs w:val="22"/>
        </w:rPr>
      </w:pPr>
      <w:r w:rsidRPr="00945F12">
        <w:rPr>
          <w:rFonts w:ascii="Arial" w:hAnsi="Arial" w:cs="Arial"/>
          <w:sz w:val="22"/>
          <w:szCs w:val="22"/>
        </w:rPr>
        <w:t>Access is particularly encouraged from those attending personal, leadership or management development programmes in the South West and will be used as a way to make sense of, enact and embed the learnt leadership behaviours and practice.</w:t>
      </w:r>
    </w:p>
    <w:p w14:paraId="7AED5B5B" w14:textId="77777777" w:rsidR="00E529F0" w:rsidRPr="00945F12" w:rsidRDefault="00E529F0" w:rsidP="00945F12">
      <w:pPr>
        <w:ind w:left="360"/>
        <w:jc w:val="both"/>
        <w:rPr>
          <w:rFonts w:ascii="Arial" w:hAnsi="Arial" w:cs="Arial"/>
          <w:sz w:val="22"/>
          <w:szCs w:val="22"/>
        </w:rPr>
      </w:pPr>
    </w:p>
    <w:p w14:paraId="7ED6ADD6" w14:textId="766AF3FF" w:rsidR="00E529F0" w:rsidRPr="00945F12" w:rsidRDefault="00E529F0" w:rsidP="00945F12">
      <w:pPr>
        <w:ind w:left="360"/>
        <w:jc w:val="both"/>
        <w:rPr>
          <w:rFonts w:ascii="Arial" w:hAnsi="Arial" w:cs="Arial"/>
          <w:sz w:val="22"/>
          <w:szCs w:val="22"/>
        </w:rPr>
      </w:pPr>
      <w:r w:rsidRPr="00945F12">
        <w:rPr>
          <w:rFonts w:ascii="Arial" w:hAnsi="Arial" w:cs="Arial"/>
          <w:sz w:val="22"/>
          <w:szCs w:val="22"/>
        </w:rPr>
        <w:t xml:space="preserve">Registering for </w:t>
      </w:r>
      <w:r w:rsidR="00442D04" w:rsidRPr="00945F12">
        <w:rPr>
          <w:rFonts w:ascii="Arial" w:hAnsi="Arial" w:cs="Arial"/>
          <w:sz w:val="22"/>
          <w:szCs w:val="22"/>
        </w:rPr>
        <w:t>a coach/mentor is via CoachNet/MentorNet</w:t>
      </w:r>
      <w:r w:rsidRPr="00945F12">
        <w:rPr>
          <w:rFonts w:ascii="Arial" w:hAnsi="Arial" w:cs="Arial"/>
          <w:sz w:val="22"/>
          <w:szCs w:val="22"/>
        </w:rPr>
        <w:t xml:space="preserve"> </w:t>
      </w:r>
    </w:p>
    <w:p w14:paraId="0CD7EDA5" w14:textId="77777777" w:rsidR="00E529F0" w:rsidRPr="00945F12" w:rsidRDefault="006F74FD" w:rsidP="00945F12">
      <w:pPr>
        <w:ind w:left="360"/>
        <w:jc w:val="both"/>
        <w:rPr>
          <w:rFonts w:ascii="Arial" w:hAnsi="Arial" w:cs="Arial"/>
          <w:sz w:val="22"/>
          <w:szCs w:val="22"/>
        </w:rPr>
      </w:pPr>
      <w:hyperlink r:id="rId8" w:history="1">
        <w:r w:rsidR="00E529F0" w:rsidRPr="00945F12">
          <w:rPr>
            <w:rStyle w:val="Hyperlink"/>
            <w:rFonts w:ascii="Arial" w:hAnsi="Arial" w:cs="Arial"/>
            <w:b/>
            <w:color w:val="0070C0"/>
            <w:sz w:val="22"/>
            <w:szCs w:val="22"/>
          </w:rPr>
          <w:t>https://coaching.southwestleadership.nhs.uk/</w:t>
        </w:r>
      </w:hyperlink>
      <w:r w:rsidR="00E529F0" w:rsidRPr="00945F12">
        <w:rPr>
          <w:rFonts w:ascii="Arial" w:hAnsi="Arial" w:cs="Arial"/>
          <w:b/>
          <w:sz w:val="22"/>
          <w:szCs w:val="22"/>
        </w:rPr>
        <w:t xml:space="preserve"> </w:t>
      </w:r>
      <w:r w:rsidR="00E529F0" w:rsidRPr="00945F12">
        <w:rPr>
          <w:rFonts w:ascii="Arial" w:hAnsi="Arial" w:cs="Arial"/>
          <w:sz w:val="22"/>
          <w:szCs w:val="22"/>
        </w:rPr>
        <w:t>and a userguide is available to support the process.</w:t>
      </w:r>
    </w:p>
    <w:p w14:paraId="5105FC94" w14:textId="77777777" w:rsidR="00442D04" w:rsidRPr="00945F12" w:rsidRDefault="00442D04" w:rsidP="00945F12">
      <w:pPr>
        <w:ind w:left="360"/>
        <w:jc w:val="both"/>
        <w:rPr>
          <w:rFonts w:ascii="Arial" w:hAnsi="Arial" w:cs="Arial"/>
          <w:sz w:val="22"/>
          <w:szCs w:val="22"/>
        </w:rPr>
      </w:pPr>
    </w:p>
    <w:p w14:paraId="52C49301" w14:textId="5A10BC6D" w:rsidR="00E529F0" w:rsidRPr="00945F12" w:rsidRDefault="00E529F0" w:rsidP="00945F12">
      <w:pPr>
        <w:pStyle w:val="ListParagraph"/>
        <w:ind w:left="360"/>
        <w:jc w:val="both"/>
        <w:rPr>
          <w:rFonts w:ascii="Arial" w:hAnsi="Arial" w:cs="Arial"/>
          <w:sz w:val="22"/>
          <w:szCs w:val="22"/>
        </w:rPr>
      </w:pPr>
      <w:r w:rsidRPr="00945F12">
        <w:rPr>
          <w:rFonts w:ascii="Arial" w:hAnsi="Arial" w:cs="Arial"/>
          <w:b/>
          <w:sz w:val="22"/>
          <w:szCs w:val="22"/>
        </w:rPr>
        <w:t xml:space="preserve">3.2 To become a Coach/Mentor on the register:  </w:t>
      </w:r>
      <w:r w:rsidRPr="00945F12">
        <w:rPr>
          <w:rFonts w:ascii="Arial" w:hAnsi="Arial" w:cs="Arial"/>
          <w:sz w:val="22"/>
          <w:szCs w:val="22"/>
        </w:rPr>
        <w:t>All healthcare professionals who work for the NHS</w:t>
      </w:r>
      <w:r w:rsidR="00D50D14">
        <w:rPr>
          <w:rFonts w:ascii="Arial" w:hAnsi="Arial" w:cs="Arial"/>
          <w:sz w:val="22"/>
          <w:szCs w:val="22"/>
        </w:rPr>
        <w:t xml:space="preserve">, </w:t>
      </w:r>
      <w:r w:rsidR="00D50D14" w:rsidRPr="007C4D02">
        <w:rPr>
          <w:rFonts w:ascii="Arial" w:hAnsi="Arial" w:cs="Arial"/>
          <w:sz w:val="22"/>
          <w:szCs w:val="22"/>
        </w:rPr>
        <w:t>and external coaches</w:t>
      </w:r>
      <w:r w:rsidRPr="00945F12">
        <w:rPr>
          <w:rFonts w:ascii="Arial" w:hAnsi="Arial" w:cs="Arial"/>
          <w:sz w:val="22"/>
          <w:szCs w:val="22"/>
        </w:rPr>
        <w:t xml:space="preserve"> in the South West region may apply to join the register providing they meet the following requirements: </w:t>
      </w:r>
    </w:p>
    <w:p w14:paraId="5A4872D1" w14:textId="77777777" w:rsidR="00E529F0" w:rsidRPr="00945F12" w:rsidRDefault="00E529F0" w:rsidP="00945F12">
      <w:pPr>
        <w:pStyle w:val="ListParagraph"/>
        <w:ind w:left="360"/>
        <w:jc w:val="both"/>
        <w:rPr>
          <w:rFonts w:ascii="Arial" w:hAnsi="Arial" w:cs="Arial"/>
          <w:b/>
          <w:sz w:val="22"/>
          <w:szCs w:val="22"/>
        </w:rPr>
      </w:pPr>
      <w:r w:rsidRPr="00945F12">
        <w:rPr>
          <w:rFonts w:ascii="Arial" w:hAnsi="Arial" w:cs="Arial"/>
          <w:b/>
          <w:sz w:val="22"/>
          <w:szCs w:val="22"/>
        </w:rPr>
        <w:tab/>
      </w:r>
    </w:p>
    <w:p w14:paraId="28699385" w14:textId="77777777" w:rsidR="00E529F0" w:rsidRPr="00945F12" w:rsidRDefault="00E529F0" w:rsidP="00945F12">
      <w:pPr>
        <w:pStyle w:val="ListParagraph"/>
        <w:jc w:val="both"/>
        <w:rPr>
          <w:rFonts w:ascii="Arial" w:hAnsi="Arial" w:cs="Arial"/>
          <w:b/>
          <w:sz w:val="22"/>
          <w:szCs w:val="22"/>
        </w:rPr>
      </w:pPr>
      <w:r w:rsidRPr="00945F12">
        <w:rPr>
          <w:rFonts w:ascii="Arial" w:hAnsi="Arial" w:cs="Arial"/>
          <w:b/>
          <w:sz w:val="22"/>
          <w:szCs w:val="22"/>
        </w:rPr>
        <w:t>Coach Registration Requirements:</w:t>
      </w:r>
    </w:p>
    <w:p w14:paraId="754D15C0" w14:textId="77777777" w:rsidR="00E529F0" w:rsidRPr="00945F12" w:rsidRDefault="00E529F0" w:rsidP="00945F12">
      <w:pPr>
        <w:pStyle w:val="ListParagraph"/>
        <w:numPr>
          <w:ilvl w:val="0"/>
          <w:numId w:val="21"/>
        </w:numPr>
        <w:spacing w:after="200" w:line="276" w:lineRule="auto"/>
        <w:ind w:left="1080"/>
        <w:jc w:val="both"/>
        <w:rPr>
          <w:rFonts w:ascii="Arial" w:hAnsi="Arial" w:cs="Arial"/>
          <w:sz w:val="22"/>
          <w:szCs w:val="22"/>
        </w:rPr>
      </w:pPr>
      <w:r w:rsidRPr="00945F12">
        <w:rPr>
          <w:rFonts w:ascii="Arial" w:hAnsi="Arial" w:cs="Arial"/>
          <w:sz w:val="22"/>
          <w:szCs w:val="22"/>
        </w:rPr>
        <w:t>An ILM Level 5 or above or equivalent</w:t>
      </w:r>
    </w:p>
    <w:p w14:paraId="29486F0C" w14:textId="77777777" w:rsidR="00E529F0" w:rsidRPr="00945F12" w:rsidRDefault="00E529F0" w:rsidP="00945F12">
      <w:pPr>
        <w:pStyle w:val="ListParagraph"/>
        <w:ind w:left="1080"/>
        <w:jc w:val="both"/>
        <w:rPr>
          <w:rFonts w:ascii="Arial" w:hAnsi="Arial" w:cs="Arial"/>
          <w:sz w:val="22"/>
          <w:szCs w:val="22"/>
        </w:rPr>
      </w:pPr>
      <w:r w:rsidRPr="00945F12">
        <w:rPr>
          <w:rFonts w:ascii="Arial" w:hAnsi="Arial" w:cs="Arial"/>
          <w:sz w:val="22"/>
          <w:szCs w:val="22"/>
        </w:rPr>
        <w:t>and/or</w:t>
      </w:r>
    </w:p>
    <w:p w14:paraId="5AD8E26B" w14:textId="66E0A88E" w:rsidR="00E529F0" w:rsidRPr="00945F12" w:rsidRDefault="00E529F0" w:rsidP="00945F12">
      <w:pPr>
        <w:pStyle w:val="ListParagraph"/>
        <w:numPr>
          <w:ilvl w:val="0"/>
          <w:numId w:val="21"/>
        </w:numPr>
        <w:spacing w:after="200" w:line="276" w:lineRule="auto"/>
        <w:ind w:left="1080"/>
        <w:jc w:val="both"/>
        <w:rPr>
          <w:rFonts w:ascii="Arial" w:hAnsi="Arial" w:cs="Arial"/>
          <w:sz w:val="22"/>
          <w:szCs w:val="22"/>
        </w:rPr>
      </w:pPr>
      <w:r w:rsidRPr="00945F12">
        <w:rPr>
          <w:rFonts w:ascii="Arial" w:hAnsi="Arial" w:cs="Arial"/>
          <w:sz w:val="22"/>
          <w:szCs w:val="22"/>
        </w:rPr>
        <w:t xml:space="preserve">Competency based interview:  For those who do not </w:t>
      </w:r>
      <w:r w:rsidR="00B14671" w:rsidRPr="00945F12">
        <w:rPr>
          <w:rFonts w:ascii="Arial" w:hAnsi="Arial" w:cs="Arial"/>
          <w:sz w:val="22"/>
          <w:szCs w:val="22"/>
        </w:rPr>
        <w:t>possess</w:t>
      </w:r>
      <w:r w:rsidRPr="00945F12">
        <w:rPr>
          <w:rFonts w:ascii="Arial" w:hAnsi="Arial" w:cs="Arial"/>
          <w:sz w:val="22"/>
          <w:szCs w:val="22"/>
        </w:rPr>
        <w:t xml:space="preserve"> a coaching qualification they can obtain access to the register by successfully demonstrating their competence at a competency based interview with a steering group member or designated coach on the register.</w:t>
      </w:r>
    </w:p>
    <w:p w14:paraId="4D731284" w14:textId="77777777" w:rsidR="00E529F0" w:rsidRPr="00945F12" w:rsidRDefault="00E529F0" w:rsidP="00945F12">
      <w:pPr>
        <w:pStyle w:val="ListParagraph"/>
        <w:ind w:left="1080"/>
        <w:jc w:val="both"/>
        <w:rPr>
          <w:rFonts w:ascii="Arial" w:hAnsi="Arial" w:cs="Arial"/>
          <w:sz w:val="22"/>
          <w:szCs w:val="22"/>
        </w:rPr>
      </w:pPr>
    </w:p>
    <w:p w14:paraId="179092D5" w14:textId="77777777" w:rsidR="00BA299C" w:rsidRDefault="00BA299C">
      <w:pPr>
        <w:rPr>
          <w:rFonts w:ascii="Arial" w:hAnsi="Arial" w:cs="Arial"/>
          <w:b/>
          <w:sz w:val="22"/>
          <w:szCs w:val="22"/>
        </w:rPr>
      </w:pPr>
      <w:r>
        <w:rPr>
          <w:rFonts w:ascii="Arial" w:hAnsi="Arial" w:cs="Arial"/>
          <w:b/>
          <w:sz w:val="22"/>
          <w:szCs w:val="22"/>
        </w:rPr>
        <w:br w:type="page"/>
      </w:r>
    </w:p>
    <w:p w14:paraId="529A1E28" w14:textId="26B56280" w:rsidR="00E529F0" w:rsidRPr="00945F12" w:rsidRDefault="00E529F0" w:rsidP="00945F12">
      <w:pPr>
        <w:pStyle w:val="ListParagraph"/>
        <w:jc w:val="both"/>
        <w:rPr>
          <w:rFonts w:ascii="Arial" w:hAnsi="Arial" w:cs="Arial"/>
          <w:sz w:val="22"/>
          <w:szCs w:val="22"/>
        </w:rPr>
      </w:pPr>
      <w:r w:rsidRPr="00945F12">
        <w:rPr>
          <w:rFonts w:ascii="Arial" w:hAnsi="Arial" w:cs="Arial"/>
          <w:b/>
          <w:sz w:val="22"/>
          <w:szCs w:val="22"/>
        </w:rPr>
        <w:lastRenderedPageBreak/>
        <w:t>Coach CPD Requirements:</w:t>
      </w:r>
      <w:r w:rsidRPr="00945F12">
        <w:rPr>
          <w:rFonts w:ascii="Arial" w:hAnsi="Arial" w:cs="Arial"/>
          <w:sz w:val="22"/>
          <w:szCs w:val="22"/>
        </w:rPr>
        <w:t xml:space="preserve"> Coaches will have to provide evidence of the following annually to remain on the register:</w:t>
      </w:r>
    </w:p>
    <w:p w14:paraId="7D83B3F4" w14:textId="77777777" w:rsidR="00E529F0" w:rsidRPr="00945F12" w:rsidRDefault="00E529F0" w:rsidP="00945F12">
      <w:pPr>
        <w:pStyle w:val="ListParagraph"/>
        <w:numPr>
          <w:ilvl w:val="0"/>
          <w:numId w:val="20"/>
        </w:numPr>
        <w:spacing w:after="200" w:line="276" w:lineRule="auto"/>
        <w:ind w:left="1440"/>
        <w:jc w:val="both"/>
        <w:rPr>
          <w:rFonts w:ascii="Arial" w:hAnsi="Arial" w:cs="Arial"/>
          <w:sz w:val="22"/>
          <w:szCs w:val="22"/>
        </w:rPr>
      </w:pPr>
      <w:r w:rsidRPr="00945F12">
        <w:rPr>
          <w:rFonts w:ascii="Arial" w:hAnsi="Arial" w:cs="Arial"/>
          <w:sz w:val="22"/>
          <w:szCs w:val="22"/>
        </w:rPr>
        <w:t>12 hours coaching practice</w:t>
      </w:r>
    </w:p>
    <w:p w14:paraId="2976A9BD" w14:textId="77777777" w:rsidR="00E529F0" w:rsidRPr="00945F12" w:rsidRDefault="00E529F0" w:rsidP="00945F12">
      <w:pPr>
        <w:pStyle w:val="ListParagraph"/>
        <w:numPr>
          <w:ilvl w:val="0"/>
          <w:numId w:val="20"/>
        </w:numPr>
        <w:spacing w:after="200" w:line="276" w:lineRule="auto"/>
        <w:ind w:left="1440"/>
        <w:jc w:val="both"/>
        <w:rPr>
          <w:rFonts w:ascii="Arial" w:hAnsi="Arial" w:cs="Arial"/>
          <w:sz w:val="22"/>
          <w:szCs w:val="22"/>
        </w:rPr>
      </w:pPr>
      <w:r w:rsidRPr="00945F12">
        <w:rPr>
          <w:rFonts w:ascii="Arial" w:hAnsi="Arial" w:cs="Arial"/>
          <w:sz w:val="22"/>
          <w:szCs w:val="22"/>
        </w:rPr>
        <w:t xml:space="preserve">2 Supervision sessions </w:t>
      </w:r>
    </w:p>
    <w:p w14:paraId="6172E913" w14:textId="1616E98F" w:rsidR="00D50D14" w:rsidRPr="00D50D14" w:rsidRDefault="00E529F0" w:rsidP="00D50D14">
      <w:pPr>
        <w:pStyle w:val="ListParagraph"/>
        <w:numPr>
          <w:ilvl w:val="0"/>
          <w:numId w:val="20"/>
        </w:numPr>
        <w:spacing w:after="200" w:line="276" w:lineRule="auto"/>
        <w:ind w:left="1440"/>
        <w:jc w:val="both"/>
        <w:rPr>
          <w:rFonts w:ascii="Arial" w:hAnsi="Arial" w:cs="Arial"/>
          <w:sz w:val="22"/>
          <w:szCs w:val="22"/>
        </w:rPr>
      </w:pPr>
      <w:r w:rsidRPr="00945F12">
        <w:rPr>
          <w:rFonts w:ascii="Arial" w:hAnsi="Arial" w:cs="Arial"/>
          <w:sz w:val="22"/>
          <w:szCs w:val="22"/>
        </w:rPr>
        <w:t xml:space="preserve">2 CPD activities </w:t>
      </w:r>
    </w:p>
    <w:p w14:paraId="485A7F24" w14:textId="7BC49931" w:rsidR="00E529F0" w:rsidRPr="00945F12" w:rsidRDefault="00E529F0" w:rsidP="00BC5D80">
      <w:pPr>
        <w:pStyle w:val="ListParagraph"/>
        <w:spacing w:after="200" w:line="276" w:lineRule="auto"/>
        <w:rPr>
          <w:rFonts w:ascii="Arial" w:hAnsi="Arial" w:cs="Arial"/>
          <w:sz w:val="22"/>
          <w:szCs w:val="22"/>
        </w:rPr>
      </w:pPr>
      <w:r w:rsidRPr="00945F12">
        <w:rPr>
          <w:rFonts w:ascii="Arial" w:hAnsi="Arial" w:cs="Arial"/>
          <w:sz w:val="22"/>
          <w:szCs w:val="22"/>
        </w:rPr>
        <w:t xml:space="preserve">  </w:t>
      </w:r>
    </w:p>
    <w:p w14:paraId="0778F32A" w14:textId="77777777" w:rsidR="00E529F0" w:rsidRPr="00945F12" w:rsidRDefault="00E529F0" w:rsidP="00945F12">
      <w:pPr>
        <w:pStyle w:val="ListParagraph"/>
        <w:ind w:left="1080"/>
        <w:jc w:val="both"/>
        <w:rPr>
          <w:rFonts w:ascii="Arial" w:hAnsi="Arial" w:cs="Arial"/>
          <w:sz w:val="22"/>
          <w:szCs w:val="22"/>
        </w:rPr>
      </w:pPr>
      <w:r w:rsidRPr="00945F12">
        <w:rPr>
          <w:rFonts w:ascii="Arial" w:hAnsi="Arial" w:cs="Arial"/>
          <w:b/>
          <w:sz w:val="22"/>
          <w:szCs w:val="22"/>
        </w:rPr>
        <w:t xml:space="preserve">Mentor Registration Requirements:  </w:t>
      </w:r>
      <w:r w:rsidRPr="00945F12">
        <w:rPr>
          <w:rFonts w:ascii="Arial" w:hAnsi="Arial" w:cs="Arial"/>
          <w:sz w:val="22"/>
          <w:szCs w:val="22"/>
        </w:rPr>
        <w:t>There are no specific requirements to join the South West mentoring register other than you practice ethically within your area of expertise.</w:t>
      </w:r>
    </w:p>
    <w:p w14:paraId="2E2D77D2" w14:textId="77777777" w:rsidR="00B14671" w:rsidRPr="00945F12" w:rsidRDefault="00B14671" w:rsidP="00945F12">
      <w:pPr>
        <w:pStyle w:val="ListParagraph"/>
        <w:ind w:left="1080"/>
        <w:jc w:val="both"/>
        <w:rPr>
          <w:rFonts w:ascii="Arial" w:hAnsi="Arial" w:cs="Arial"/>
          <w:sz w:val="22"/>
          <w:szCs w:val="22"/>
        </w:rPr>
      </w:pPr>
    </w:p>
    <w:p w14:paraId="6EDDBC2D" w14:textId="4A8D114C" w:rsidR="00BC5D80" w:rsidRDefault="00E529F0" w:rsidP="00945F12">
      <w:pPr>
        <w:ind w:left="1080"/>
        <w:jc w:val="both"/>
        <w:rPr>
          <w:rFonts w:ascii="Arial" w:hAnsi="Arial" w:cs="Arial"/>
          <w:sz w:val="22"/>
          <w:szCs w:val="22"/>
        </w:rPr>
      </w:pPr>
      <w:r w:rsidRPr="00945F12">
        <w:rPr>
          <w:rFonts w:ascii="Arial" w:hAnsi="Arial" w:cs="Arial"/>
          <w:b/>
          <w:sz w:val="22"/>
          <w:szCs w:val="22"/>
        </w:rPr>
        <w:t>Mentor CPD Requirements:</w:t>
      </w:r>
      <w:r w:rsidRPr="00945F12">
        <w:rPr>
          <w:rFonts w:ascii="Arial" w:hAnsi="Arial" w:cs="Arial"/>
          <w:sz w:val="22"/>
          <w:szCs w:val="22"/>
        </w:rPr>
        <w:t xml:space="preserve"> There are no minimum requirements but mentors are expected to ensure their own professional practice is up to date.</w:t>
      </w:r>
    </w:p>
    <w:p w14:paraId="20DD6668" w14:textId="68AE566E" w:rsidR="00BC5D80" w:rsidRDefault="00BC5D80" w:rsidP="00945F12">
      <w:pPr>
        <w:ind w:left="1080"/>
        <w:jc w:val="both"/>
        <w:rPr>
          <w:rFonts w:ascii="Arial" w:hAnsi="Arial" w:cs="Arial"/>
          <w:sz w:val="22"/>
          <w:szCs w:val="22"/>
        </w:rPr>
      </w:pPr>
    </w:p>
    <w:p w14:paraId="0336B213" w14:textId="5735CA90" w:rsidR="00BC5D80" w:rsidRPr="00945F12" w:rsidRDefault="00BC5D80" w:rsidP="00BC5D80">
      <w:pPr>
        <w:ind w:left="720"/>
        <w:jc w:val="both"/>
        <w:rPr>
          <w:rFonts w:ascii="Arial" w:hAnsi="Arial" w:cs="Arial"/>
          <w:sz w:val="22"/>
          <w:szCs w:val="22"/>
        </w:rPr>
      </w:pPr>
      <w:r w:rsidRPr="007C4D02">
        <w:rPr>
          <w:rFonts w:ascii="Arial" w:hAnsi="Arial" w:cs="Arial"/>
          <w:sz w:val="22"/>
          <w:szCs w:val="22"/>
        </w:rPr>
        <w:t>Offers of CPD and Supervision through the Academy will be advertised on coach.net/mentor.net under the resources</w:t>
      </w:r>
      <w:r w:rsidR="009240AC">
        <w:rPr>
          <w:rFonts w:ascii="Arial" w:hAnsi="Arial" w:cs="Arial"/>
          <w:sz w:val="22"/>
          <w:szCs w:val="22"/>
        </w:rPr>
        <w:t>/events</w:t>
      </w:r>
      <w:r w:rsidRPr="007C4D02">
        <w:rPr>
          <w:rFonts w:ascii="Arial" w:hAnsi="Arial" w:cs="Arial"/>
          <w:sz w:val="22"/>
          <w:szCs w:val="22"/>
        </w:rPr>
        <w:t xml:space="preserve"> tab on your home page. This page will enable you to review the offers, and click on a link to our website to express an interest or complete an application form.</w:t>
      </w:r>
    </w:p>
    <w:p w14:paraId="6192D5D9" w14:textId="77777777" w:rsidR="007D0437" w:rsidRPr="00945F12" w:rsidRDefault="007D0437" w:rsidP="00945F12">
      <w:pPr>
        <w:ind w:left="720"/>
        <w:jc w:val="both"/>
        <w:rPr>
          <w:rFonts w:ascii="Arial" w:hAnsi="Arial" w:cs="Arial"/>
          <w:sz w:val="22"/>
          <w:szCs w:val="22"/>
        </w:rPr>
      </w:pPr>
    </w:p>
    <w:p w14:paraId="3AE17ACB" w14:textId="77777777" w:rsidR="00E529F0" w:rsidRPr="00945F12" w:rsidRDefault="00E529F0" w:rsidP="00945F12">
      <w:pPr>
        <w:pStyle w:val="ListParagraph"/>
        <w:numPr>
          <w:ilvl w:val="0"/>
          <w:numId w:val="12"/>
        </w:numPr>
        <w:spacing w:line="276" w:lineRule="auto"/>
        <w:jc w:val="both"/>
        <w:rPr>
          <w:rFonts w:ascii="Arial" w:hAnsi="Arial" w:cs="Arial"/>
          <w:sz w:val="22"/>
          <w:szCs w:val="22"/>
        </w:rPr>
      </w:pPr>
      <w:r w:rsidRPr="00945F12">
        <w:rPr>
          <w:rFonts w:ascii="Arial" w:hAnsi="Arial" w:cs="Arial"/>
          <w:b/>
          <w:sz w:val="22"/>
          <w:szCs w:val="22"/>
        </w:rPr>
        <w:t>Responsibilities and commitments</w:t>
      </w:r>
      <w:r w:rsidRPr="00945F12">
        <w:rPr>
          <w:rFonts w:ascii="Arial" w:hAnsi="Arial" w:cs="Arial"/>
          <w:sz w:val="22"/>
          <w:szCs w:val="22"/>
        </w:rPr>
        <w:t xml:space="preserve"> </w:t>
      </w:r>
    </w:p>
    <w:p w14:paraId="7730A06C" w14:textId="77777777" w:rsidR="00E529F0" w:rsidRPr="00945F12" w:rsidRDefault="00E529F0" w:rsidP="00945F12">
      <w:pPr>
        <w:jc w:val="both"/>
        <w:rPr>
          <w:rFonts w:ascii="Arial" w:hAnsi="Arial" w:cs="Arial"/>
          <w:sz w:val="22"/>
          <w:szCs w:val="22"/>
        </w:rPr>
      </w:pPr>
      <w:bookmarkStart w:id="0" w:name="_GoBack"/>
      <w:bookmarkEnd w:id="0"/>
    </w:p>
    <w:p w14:paraId="1F8757E8" w14:textId="77777777" w:rsidR="00E529F0" w:rsidRPr="00945F12" w:rsidRDefault="00E529F0" w:rsidP="00945F12">
      <w:pPr>
        <w:jc w:val="both"/>
        <w:rPr>
          <w:rFonts w:ascii="Arial" w:hAnsi="Arial" w:cs="Arial"/>
          <w:sz w:val="22"/>
          <w:szCs w:val="22"/>
        </w:rPr>
      </w:pPr>
      <w:r w:rsidRPr="00945F12">
        <w:rPr>
          <w:rFonts w:ascii="Arial" w:hAnsi="Arial" w:cs="Arial"/>
          <w:b/>
          <w:sz w:val="22"/>
          <w:szCs w:val="22"/>
        </w:rPr>
        <w:t>4.1</w:t>
      </w:r>
      <w:r w:rsidRPr="00945F12">
        <w:rPr>
          <w:rFonts w:ascii="Arial" w:hAnsi="Arial" w:cs="Arial"/>
          <w:sz w:val="22"/>
          <w:szCs w:val="22"/>
        </w:rPr>
        <w:t xml:space="preserve"> Coaches’/Mentors’ Responsibilities:</w:t>
      </w:r>
    </w:p>
    <w:p w14:paraId="26441EBF" w14:textId="77777777" w:rsidR="00E529F0" w:rsidRPr="00945F12" w:rsidRDefault="00E529F0" w:rsidP="00945F12">
      <w:pPr>
        <w:jc w:val="both"/>
        <w:rPr>
          <w:rFonts w:ascii="Arial" w:hAnsi="Arial" w:cs="Arial"/>
          <w:sz w:val="22"/>
          <w:szCs w:val="22"/>
        </w:rPr>
      </w:pPr>
    </w:p>
    <w:p w14:paraId="1E5C5975" w14:textId="77777777" w:rsidR="00E529F0" w:rsidRPr="00945F12" w:rsidRDefault="00E529F0" w:rsidP="00945F12">
      <w:pPr>
        <w:pStyle w:val="ListParagraph"/>
        <w:numPr>
          <w:ilvl w:val="0"/>
          <w:numId w:val="17"/>
        </w:numPr>
        <w:spacing w:line="276" w:lineRule="auto"/>
        <w:jc w:val="both"/>
        <w:rPr>
          <w:rFonts w:ascii="Arial" w:hAnsi="Arial" w:cs="Arial"/>
          <w:sz w:val="22"/>
          <w:szCs w:val="22"/>
        </w:rPr>
      </w:pPr>
      <w:r w:rsidRPr="00945F12">
        <w:rPr>
          <w:rFonts w:ascii="Arial" w:hAnsi="Arial" w:cs="Arial"/>
          <w:sz w:val="22"/>
          <w:szCs w:val="22"/>
        </w:rPr>
        <w:t xml:space="preserve">Comply with the NHS SWLA Coaching and Mentoring policy. </w:t>
      </w:r>
    </w:p>
    <w:p w14:paraId="57E0AFB3" w14:textId="77777777" w:rsidR="00E529F0" w:rsidRPr="00945F12" w:rsidRDefault="00E529F0" w:rsidP="00945F12">
      <w:pPr>
        <w:pStyle w:val="ListParagraph"/>
        <w:numPr>
          <w:ilvl w:val="0"/>
          <w:numId w:val="17"/>
        </w:numPr>
        <w:spacing w:line="276" w:lineRule="auto"/>
        <w:jc w:val="both"/>
        <w:rPr>
          <w:rFonts w:ascii="Arial" w:hAnsi="Arial" w:cs="Arial"/>
          <w:sz w:val="22"/>
          <w:szCs w:val="22"/>
        </w:rPr>
      </w:pPr>
      <w:r w:rsidRPr="00945F12">
        <w:rPr>
          <w:rFonts w:ascii="Arial" w:hAnsi="Arial" w:cs="Arial"/>
          <w:sz w:val="22"/>
          <w:szCs w:val="22"/>
        </w:rPr>
        <w:t>Ensure the quality and standards of their coaching and/or mentoring and work within the ethical framework adopted by NHS South West Leadership Academy (see 5.1).</w:t>
      </w:r>
    </w:p>
    <w:p w14:paraId="61C149D5" w14:textId="77777777" w:rsidR="00E529F0" w:rsidRPr="00945F12" w:rsidRDefault="00E529F0" w:rsidP="00945F12">
      <w:pPr>
        <w:pStyle w:val="ListParagraph"/>
        <w:numPr>
          <w:ilvl w:val="0"/>
          <w:numId w:val="17"/>
        </w:numPr>
        <w:spacing w:line="276" w:lineRule="auto"/>
        <w:jc w:val="both"/>
        <w:rPr>
          <w:rFonts w:ascii="Arial" w:hAnsi="Arial" w:cs="Arial"/>
          <w:sz w:val="22"/>
          <w:szCs w:val="22"/>
        </w:rPr>
      </w:pPr>
      <w:r w:rsidRPr="00945F12">
        <w:rPr>
          <w:rFonts w:ascii="Arial" w:hAnsi="Arial" w:cs="Arial"/>
          <w:sz w:val="22"/>
          <w:szCs w:val="22"/>
        </w:rPr>
        <w:t xml:space="preserve">Act with integrity regarding appointments made with the Client, including arriving on time and being prepared for sessions. </w:t>
      </w:r>
    </w:p>
    <w:p w14:paraId="4F3A481F" w14:textId="7B798B3D" w:rsidR="00E529F0" w:rsidRPr="00945F12" w:rsidRDefault="00160E52" w:rsidP="00945F12">
      <w:pPr>
        <w:pStyle w:val="ListParagraph"/>
        <w:numPr>
          <w:ilvl w:val="0"/>
          <w:numId w:val="17"/>
        </w:numPr>
        <w:spacing w:line="276" w:lineRule="auto"/>
        <w:jc w:val="both"/>
        <w:rPr>
          <w:rFonts w:ascii="Arial" w:hAnsi="Arial" w:cs="Arial"/>
          <w:sz w:val="22"/>
          <w:szCs w:val="22"/>
        </w:rPr>
      </w:pPr>
      <w:r w:rsidRPr="00945F12">
        <w:rPr>
          <w:rFonts w:ascii="Arial" w:hAnsi="Arial" w:cs="Arial"/>
          <w:sz w:val="22"/>
          <w:szCs w:val="22"/>
        </w:rPr>
        <w:t>Ensure coaching portfolio i</w:t>
      </w:r>
      <w:r w:rsidR="00E529F0" w:rsidRPr="00945F12">
        <w:rPr>
          <w:rFonts w:ascii="Arial" w:hAnsi="Arial" w:cs="Arial"/>
          <w:sz w:val="22"/>
          <w:szCs w:val="22"/>
        </w:rPr>
        <w:t>s updated on CoachNet</w:t>
      </w:r>
      <w:r w:rsidR="00B14671" w:rsidRPr="00945F12">
        <w:rPr>
          <w:rFonts w:ascii="Arial" w:hAnsi="Arial" w:cs="Arial"/>
          <w:sz w:val="22"/>
          <w:szCs w:val="22"/>
        </w:rPr>
        <w:t>/MentorNet</w:t>
      </w:r>
      <w:r w:rsidR="00E529F0" w:rsidRPr="00945F12">
        <w:rPr>
          <w:rFonts w:ascii="Arial" w:hAnsi="Arial" w:cs="Arial"/>
          <w:sz w:val="22"/>
          <w:szCs w:val="22"/>
        </w:rPr>
        <w:t xml:space="preserve"> i.e. sessions, hours, etc.</w:t>
      </w:r>
    </w:p>
    <w:p w14:paraId="09ED9BA4" w14:textId="77777777" w:rsidR="00E529F0" w:rsidRPr="00945F12" w:rsidRDefault="00E529F0" w:rsidP="00945F12">
      <w:pPr>
        <w:pStyle w:val="ListParagraph"/>
        <w:numPr>
          <w:ilvl w:val="0"/>
          <w:numId w:val="17"/>
        </w:numPr>
        <w:spacing w:line="276" w:lineRule="auto"/>
        <w:jc w:val="both"/>
        <w:rPr>
          <w:rFonts w:ascii="Arial" w:hAnsi="Arial" w:cs="Arial"/>
          <w:sz w:val="22"/>
          <w:szCs w:val="22"/>
        </w:rPr>
      </w:pPr>
      <w:r w:rsidRPr="00945F12">
        <w:rPr>
          <w:rFonts w:ascii="Arial" w:hAnsi="Arial" w:cs="Arial"/>
          <w:sz w:val="22"/>
          <w:szCs w:val="22"/>
        </w:rPr>
        <w:t xml:space="preserve">Maintain confidentiality, disclosing information only where agreed with the client, unless the coach/mentor believes there is convincing evidence of serious danger to the client or others if the information is withheld. </w:t>
      </w:r>
    </w:p>
    <w:p w14:paraId="7B7895E7" w14:textId="77777777" w:rsidR="00E529F0" w:rsidRPr="00945F12" w:rsidRDefault="00E529F0" w:rsidP="00945F12">
      <w:pPr>
        <w:pStyle w:val="ListParagraph"/>
        <w:numPr>
          <w:ilvl w:val="0"/>
          <w:numId w:val="17"/>
        </w:numPr>
        <w:spacing w:line="276" w:lineRule="auto"/>
        <w:jc w:val="both"/>
        <w:rPr>
          <w:rFonts w:ascii="Arial" w:hAnsi="Arial" w:cs="Arial"/>
          <w:sz w:val="22"/>
          <w:szCs w:val="22"/>
        </w:rPr>
      </w:pPr>
      <w:r w:rsidRPr="00945F12">
        <w:rPr>
          <w:rFonts w:ascii="Arial" w:hAnsi="Arial" w:cs="Arial"/>
          <w:sz w:val="22"/>
          <w:szCs w:val="22"/>
        </w:rPr>
        <w:t>Demonstrate personal responsibility to maintain own knowledge and skills base by engaging in regular supervision and CPD.</w:t>
      </w:r>
    </w:p>
    <w:p w14:paraId="5C1BA904" w14:textId="660EB8CE" w:rsidR="00E529F0" w:rsidRDefault="00E529F0" w:rsidP="00945F12">
      <w:pPr>
        <w:pStyle w:val="ListParagraph"/>
        <w:numPr>
          <w:ilvl w:val="0"/>
          <w:numId w:val="17"/>
        </w:numPr>
        <w:spacing w:line="276" w:lineRule="auto"/>
        <w:jc w:val="both"/>
        <w:rPr>
          <w:rFonts w:ascii="Arial" w:hAnsi="Arial" w:cs="Arial"/>
          <w:sz w:val="22"/>
          <w:szCs w:val="22"/>
        </w:rPr>
      </w:pPr>
      <w:r w:rsidRPr="00945F12">
        <w:rPr>
          <w:rFonts w:ascii="Arial" w:hAnsi="Arial" w:cs="Arial"/>
          <w:sz w:val="22"/>
          <w:szCs w:val="22"/>
        </w:rPr>
        <w:t>Share activity data for trend analysis and shaping future services.</w:t>
      </w:r>
    </w:p>
    <w:p w14:paraId="5DD49133" w14:textId="11E9DE63" w:rsidR="00530C33" w:rsidRPr="007C4D02" w:rsidRDefault="00530C33" w:rsidP="00945F12">
      <w:pPr>
        <w:pStyle w:val="ListParagraph"/>
        <w:numPr>
          <w:ilvl w:val="0"/>
          <w:numId w:val="17"/>
        </w:numPr>
        <w:spacing w:line="276" w:lineRule="auto"/>
        <w:jc w:val="both"/>
        <w:rPr>
          <w:rFonts w:ascii="Arial" w:hAnsi="Arial" w:cs="Arial"/>
          <w:sz w:val="22"/>
          <w:szCs w:val="22"/>
        </w:rPr>
      </w:pPr>
      <w:r w:rsidRPr="007C4D02">
        <w:rPr>
          <w:rFonts w:ascii="Arial" w:hAnsi="Arial" w:cs="Arial"/>
          <w:sz w:val="22"/>
          <w:szCs w:val="22"/>
        </w:rPr>
        <w:t>To maintain your profile, paying particular attention to highlighting the following areas and keeping them up to date:</w:t>
      </w:r>
    </w:p>
    <w:p w14:paraId="1A649536" w14:textId="551D6420" w:rsidR="00530C33" w:rsidRPr="007C4D02" w:rsidRDefault="00530C33" w:rsidP="00530C33">
      <w:pPr>
        <w:pStyle w:val="ListParagraph"/>
        <w:numPr>
          <w:ilvl w:val="0"/>
          <w:numId w:val="26"/>
        </w:numPr>
        <w:spacing w:line="276" w:lineRule="auto"/>
        <w:jc w:val="both"/>
        <w:rPr>
          <w:rFonts w:ascii="Arial" w:hAnsi="Arial" w:cs="Arial"/>
          <w:sz w:val="22"/>
          <w:szCs w:val="22"/>
        </w:rPr>
      </w:pPr>
      <w:r w:rsidRPr="007C4D02">
        <w:rPr>
          <w:rFonts w:ascii="Arial" w:hAnsi="Arial" w:cs="Arial"/>
          <w:sz w:val="22"/>
          <w:szCs w:val="22"/>
        </w:rPr>
        <w:t>If there are fees that you charge for your coaching services, this needs to be declared</w:t>
      </w:r>
    </w:p>
    <w:p w14:paraId="172A0DBC" w14:textId="57B67E3D" w:rsidR="00530C33" w:rsidRPr="007C4D02" w:rsidRDefault="00530C33" w:rsidP="00530C33">
      <w:pPr>
        <w:pStyle w:val="ListParagraph"/>
        <w:numPr>
          <w:ilvl w:val="0"/>
          <w:numId w:val="26"/>
        </w:numPr>
        <w:spacing w:line="276" w:lineRule="auto"/>
        <w:jc w:val="both"/>
        <w:rPr>
          <w:rFonts w:ascii="Arial" w:hAnsi="Arial" w:cs="Arial"/>
          <w:sz w:val="22"/>
          <w:szCs w:val="22"/>
        </w:rPr>
      </w:pPr>
      <w:r w:rsidRPr="007C4D02">
        <w:rPr>
          <w:rFonts w:ascii="Arial" w:hAnsi="Arial" w:cs="Arial"/>
          <w:sz w:val="22"/>
          <w:szCs w:val="22"/>
        </w:rPr>
        <w:t>If you hold a Coaching or Mentoring qualification i.e. ILM L5/L7 or equivalent.</w:t>
      </w:r>
    </w:p>
    <w:p w14:paraId="0D8F7AB9" w14:textId="7C65EE95" w:rsidR="00530C33" w:rsidRPr="007C4D02" w:rsidRDefault="00530C33" w:rsidP="00530C33">
      <w:pPr>
        <w:pStyle w:val="ListParagraph"/>
        <w:numPr>
          <w:ilvl w:val="0"/>
          <w:numId w:val="26"/>
        </w:numPr>
        <w:spacing w:line="276" w:lineRule="auto"/>
        <w:jc w:val="both"/>
        <w:rPr>
          <w:rFonts w:ascii="Arial" w:hAnsi="Arial" w:cs="Arial"/>
          <w:sz w:val="22"/>
          <w:szCs w:val="22"/>
        </w:rPr>
      </w:pPr>
      <w:r w:rsidRPr="007C4D02">
        <w:rPr>
          <w:rFonts w:ascii="Arial" w:hAnsi="Arial" w:cs="Arial"/>
          <w:sz w:val="22"/>
          <w:szCs w:val="22"/>
        </w:rPr>
        <w:t>If you are completing a qualification, then you can highlight this as “in training” and upon successful completion update your profile.</w:t>
      </w:r>
    </w:p>
    <w:p w14:paraId="6D7EBA25" w14:textId="6D8A03E9" w:rsidR="00530C33" w:rsidRPr="007C4D02" w:rsidRDefault="00530C33" w:rsidP="00530C33">
      <w:pPr>
        <w:pStyle w:val="ListParagraph"/>
        <w:numPr>
          <w:ilvl w:val="0"/>
          <w:numId w:val="26"/>
        </w:numPr>
        <w:spacing w:line="276" w:lineRule="auto"/>
        <w:jc w:val="both"/>
        <w:rPr>
          <w:rFonts w:ascii="Arial" w:hAnsi="Arial" w:cs="Arial"/>
          <w:sz w:val="22"/>
          <w:szCs w:val="22"/>
        </w:rPr>
      </w:pPr>
      <w:r w:rsidRPr="007C4D02">
        <w:rPr>
          <w:rFonts w:ascii="Arial" w:hAnsi="Arial" w:cs="Arial"/>
          <w:sz w:val="22"/>
          <w:szCs w:val="22"/>
        </w:rPr>
        <w:t>If you have completed a competency b</w:t>
      </w:r>
      <w:r w:rsidR="00094BBD" w:rsidRPr="007C4D02">
        <w:rPr>
          <w:rFonts w:ascii="Arial" w:hAnsi="Arial" w:cs="Arial"/>
          <w:sz w:val="22"/>
          <w:szCs w:val="22"/>
        </w:rPr>
        <w:t xml:space="preserve">ased interview with the SWLA this will need to be highlighted through your profile. </w:t>
      </w:r>
    </w:p>
    <w:p w14:paraId="1EF145BC" w14:textId="49123A55" w:rsidR="00D50D14" w:rsidRPr="007C4D02" w:rsidRDefault="00094BBD" w:rsidP="00094BBD">
      <w:pPr>
        <w:pStyle w:val="ListParagraph"/>
        <w:numPr>
          <w:ilvl w:val="0"/>
          <w:numId w:val="26"/>
        </w:numPr>
        <w:spacing w:line="276" w:lineRule="auto"/>
        <w:jc w:val="both"/>
        <w:rPr>
          <w:rFonts w:ascii="Arial" w:hAnsi="Arial" w:cs="Arial"/>
          <w:sz w:val="22"/>
          <w:szCs w:val="22"/>
        </w:rPr>
      </w:pPr>
      <w:r w:rsidRPr="007C4D02">
        <w:rPr>
          <w:rFonts w:ascii="Arial" w:hAnsi="Arial" w:cs="Arial"/>
          <w:sz w:val="22"/>
          <w:szCs w:val="22"/>
        </w:rPr>
        <w:t xml:space="preserve">If you </w:t>
      </w:r>
      <w:r w:rsidR="00D50D14" w:rsidRPr="007C4D02">
        <w:rPr>
          <w:rFonts w:ascii="Arial" w:hAnsi="Arial" w:cs="Arial"/>
          <w:sz w:val="22"/>
          <w:szCs w:val="22"/>
        </w:rPr>
        <w:t xml:space="preserve">are a trained </w:t>
      </w:r>
      <w:r w:rsidRPr="007C4D02">
        <w:rPr>
          <w:rFonts w:ascii="Arial" w:hAnsi="Arial" w:cs="Arial"/>
          <w:sz w:val="22"/>
          <w:szCs w:val="22"/>
        </w:rPr>
        <w:t>supervisor,</w:t>
      </w:r>
      <w:r w:rsidR="00D50D14" w:rsidRPr="007C4D02">
        <w:rPr>
          <w:rFonts w:ascii="Arial" w:hAnsi="Arial" w:cs="Arial"/>
          <w:sz w:val="22"/>
          <w:szCs w:val="22"/>
        </w:rPr>
        <w:t xml:space="preserve"> </w:t>
      </w:r>
      <w:r w:rsidRPr="007C4D02">
        <w:rPr>
          <w:rFonts w:ascii="Arial" w:hAnsi="Arial" w:cs="Arial"/>
          <w:sz w:val="22"/>
          <w:szCs w:val="22"/>
        </w:rPr>
        <w:t>please also highlight this on your profile.</w:t>
      </w:r>
    </w:p>
    <w:p w14:paraId="2C2FE016" w14:textId="77777777" w:rsidR="00E529F0" w:rsidRPr="00945F12" w:rsidRDefault="00E529F0" w:rsidP="00945F12">
      <w:pPr>
        <w:jc w:val="both"/>
        <w:rPr>
          <w:rFonts w:ascii="Arial" w:hAnsi="Arial" w:cs="Arial"/>
          <w:sz w:val="22"/>
          <w:szCs w:val="22"/>
        </w:rPr>
      </w:pPr>
    </w:p>
    <w:p w14:paraId="43B47978" w14:textId="77777777" w:rsidR="00E529F0" w:rsidRPr="00945F12" w:rsidRDefault="00E529F0" w:rsidP="00945F12">
      <w:pPr>
        <w:jc w:val="both"/>
        <w:rPr>
          <w:rFonts w:ascii="Arial" w:hAnsi="Arial" w:cs="Arial"/>
          <w:sz w:val="22"/>
          <w:szCs w:val="22"/>
        </w:rPr>
      </w:pPr>
      <w:r w:rsidRPr="00945F12">
        <w:rPr>
          <w:rFonts w:ascii="Arial" w:hAnsi="Arial" w:cs="Arial"/>
          <w:b/>
          <w:sz w:val="22"/>
          <w:szCs w:val="22"/>
        </w:rPr>
        <w:t>4.2</w:t>
      </w:r>
      <w:r w:rsidRPr="00945F12">
        <w:rPr>
          <w:rFonts w:ascii="Arial" w:hAnsi="Arial" w:cs="Arial"/>
          <w:sz w:val="22"/>
          <w:szCs w:val="22"/>
        </w:rPr>
        <w:t xml:space="preserve"> Clients’ Responsibilities:</w:t>
      </w:r>
    </w:p>
    <w:p w14:paraId="7DA4C363" w14:textId="77777777" w:rsidR="00E529F0" w:rsidRPr="00945F12" w:rsidRDefault="00E529F0" w:rsidP="00945F12">
      <w:pPr>
        <w:pStyle w:val="ListParagraph"/>
        <w:numPr>
          <w:ilvl w:val="0"/>
          <w:numId w:val="18"/>
        </w:numPr>
        <w:spacing w:line="276" w:lineRule="auto"/>
        <w:jc w:val="both"/>
        <w:rPr>
          <w:rFonts w:ascii="Arial" w:hAnsi="Arial" w:cs="Arial"/>
          <w:sz w:val="22"/>
          <w:szCs w:val="22"/>
        </w:rPr>
      </w:pPr>
      <w:r w:rsidRPr="00945F12">
        <w:rPr>
          <w:rFonts w:ascii="Arial" w:hAnsi="Arial" w:cs="Arial"/>
          <w:sz w:val="22"/>
          <w:szCs w:val="22"/>
        </w:rPr>
        <w:t>Act with integrity regarding appointments made with the Coach/Mentor, including arriving on time and being prepared for sessions.</w:t>
      </w:r>
    </w:p>
    <w:p w14:paraId="34E8A227" w14:textId="242898F8" w:rsidR="00E529F0" w:rsidRPr="00945F12" w:rsidRDefault="00160E52" w:rsidP="00945F12">
      <w:pPr>
        <w:pStyle w:val="ListParagraph"/>
        <w:numPr>
          <w:ilvl w:val="0"/>
          <w:numId w:val="18"/>
        </w:numPr>
        <w:spacing w:line="276" w:lineRule="auto"/>
        <w:jc w:val="both"/>
        <w:rPr>
          <w:rFonts w:ascii="Arial" w:hAnsi="Arial" w:cs="Arial"/>
          <w:sz w:val="22"/>
          <w:szCs w:val="22"/>
        </w:rPr>
      </w:pPr>
      <w:r w:rsidRPr="00945F12">
        <w:rPr>
          <w:rFonts w:ascii="Arial" w:hAnsi="Arial" w:cs="Arial"/>
          <w:sz w:val="22"/>
          <w:szCs w:val="22"/>
        </w:rPr>
        <w:t>Ensure coaching portfolio i</w:t>
      </w:r>
      <w:r w:rsidR="00E529F0" w:rsidRPr="00945F12">
        <w:rPr>
          <w:rFonts w:ascii="Arial" w:hAnsi="Arial" w:cs="Arial"/>
          <w:sz w:val="22"/>
          <w:szCs w:val="22"/>
        </w:rPr>
        <w:t>s updated on CoachNet</w:t>
      </w:r>
      <w:r w:rsidR="00B14671" w:rsidRPr="00945F12">
        <w:rPr>
          <w:rFonts w:ascii="Arial" w:hAnsi="Arial" w:cs="Arial"/>
          <w:sz w:val="22"/>
          <w:szCs w:val="22"/>
        </w:rPr>
        <w:t>/MentorNet</w:t>
      </w:r>
      <w:r w:rsidR="00E529F0" w:rsidRPr="00945F12">
        <w:rPr>
          <w:rFonts w:ascii="Arial" w:hAnsi="Arial" w:cs="Arial"/>
          <w:sz w:val="22"/>
          <w:szCs w:val="22"/>
        </w:rPr>
        <w:t xml:space="preserve"> i.e. sessions, hours, etc.</w:t>
      </w:r>
    </w:p>
    <w:p w14:paraId="5BA18F4D" w14:textId="77777777" w:rsidR="00E529F0" w:rsidRPr="00945F12" w:rsidRDefault="00E529F0" w:rsidP="00945F12">
      <w:pPr>
        <w:pStyle w:val="ListParagraph"/>
        <w:numPr>
          <w:ilvl w:val="0"/>
          <w:numId w:val="18"/>
        </w:numPr>
        <w:spacing w:line="276" w:lineRule="auto"/>
        <w:jc w:val="both"/>
        <w:rPr>
          <w:rFonts w:ascii="Arial" w:hAnsi="Arial" w:cs="Arial"/>
          <w:sz w:val="22"/>
          <w:szCs w:val="22"/>
        </w:rPr>
      </w:pPr>
      <w:r w:rsidRPr="00945F12">
        <w:rPr>
          <w:rFonts w:ascii="Arial" w:hAnsi="Arial" w:cs="Arial"/>
          <w:sz w:val="22"/>
          <w:szCs w:val="22"/>
        </w:rPr>
        <w:t>Commit to actively engage in the coaching/mentoring process, accepting personal responsibility for their outcomes.</w:t>
      </w:r>
    </w:p>
    <w:p w14:paraId="600374B5" w14:textId="77777777" w:rsidR="00E529F0" w:rsidRPr="00945F12" w:rsidRDefault="00E529F0" w:rsidP="00945F12">
      <w:pPr>
        <w:pStyle w:val="ListParagraph"/>
        <w:numPr>
          <w:ilvl w:val="0"/>
          <w:numId w:val="18"/>
        </w:numPr>
        <w:spacing w:line="276" w:lineRule="auto"/>
        <w:jc w:val="both"/>
        <w:rPr>
          <w:rFonts w:ascii="Arial" w:hAnsi="Arial" w:cs="Arial"/>
          <w:sz w:val="22"/>
          <w:szCs w:val="22"/>
        </w:rPr>
      </w:pPr>
      <w:r w:rsidRPr="00945F12">
        <w:rPr>
          <w:rFonts w:ascii="Arial" w:hAnsi="Arial" w:cs="Arial"/>
          <w:sz w:val="22"/>
          <w:szCs w:val="22"/>
        </w:rPr>
        <w:t xml:space="preserve">Provide feedback on the coaching/mentoring experience. </w:t>
      </w:r>
    </w:p>
    <w:p w14:paraId="7771E0A7" w14:textId="77777777" w:rsidR="00E529F0" w:rsidRPr="00945F12" w:rsidRDefault="00E529F0" w:rsidP="00945F12">
      <w:pPr>
        <w:pStyle w:val="ListParagraph"/>
        <w:numPr>
          <w:ilvl w:val="0"/>
          <w:numId w:val="12"/>
        </w:numPr>
        <w:spacing w:after="200" w:line="276" w:lineRule="auto"/>
        <w:jc w:val="both"/>
        <w:rPr>
          <w:rFonts w:ascii="Arial" w:hAnsi="Arial" w:cs="Arial"/>
          <w:sz w:val="22"/>
          <w:szCs w:val="22"/>
        </w:rPr>
      </w:pPr>
      <w:r w:rsidRPr="00945F12">
        <w:rPr>
          <w:rFonts w:ascii="Arial" w:hAnsi="Arial" w:cs="Arial"/>
          <w:b/>
          <w:sz w:val="22"/>
          <w:szCs w:val="22"/>
        </w:rPr>
        <w:lastRenderedPageBreak/>
        <w:t>Principles of Ethical Practice</w:t>
      </w:r>
      <w:r w:rsidRPr="00945F12">
        <w:rPr>
          <w:rFonts w:ascii="Arial" w:hAnsi="Arial" w:cs="Arial"/>
          <w:sz w:val="22"/>
          <w:szCs w:val="22"/>
        </w:rPr>
        <w:t xml:space="preserve"> (including managing demand)</w:t>
      </w:r>
    </w:p>
    <w:p w14:paraId="66C47076" w14:textId="13E4F659" w:rsidR="00E529F0" w:rsidRPr="00945F12" w:rsidRDefault="00E529F0" w:rsidP="00945F12">
      <w:pPr>
        <w:ind w:left="360"/>
        <w:jc w:val="both"/>
        <w:rPr>
          <w:rFonts w:ascii="Arial" w:hAnsi="Arial" w:cs="Arial"/>
          <w:sz w:val="22"/>
          <w:szCs w:val="22"/>
        </w:rPr>
      </w:pPr>
      <w:r w:rsidRPr="00945F12">
        <w:rPr>
          <w:rFonts w:ascii="Arial" w:hAnsi="Arial" w:cs="Arial"/>
          <w:sz w:val="22"/>
          <w:szCs w:val="22"/>
        </w:rPr>
        <w:t>All coaches and ment</w:t>
      </w:r>
      <w:r w:rsidR="00EB1AE3" w:rsidRPr="00945F12">
        <w:rPr>
          <w:rFonts w:ascii="Arial" w:hAnsi="Arial" w:cs="Arial"/>
          <w:sz w:val="22"/>
          <w:szCs w:val="22"/>
        </w:rPr>
        <w:t>ors will make the client</w:t>
      </w:r>
      <w:r w:rsidRPr="00945F12">
        <w:rPr>
          <w:rFonts w:ascii="Arial" w:hAnsi="Arial" w:cs="Arial"/>
          <w:sz w:val="22"/>
          <w:szCs w:val="22"/>
        </w:rPr>
        <w:t xml:space="preserve"> aware at the contracting stage of the existence of the Code of Ethics as the starting point of any contract agreed.</w:t>
      </w:r>
    </w:p>
    <w:p w14:paraId="45379ED1" w14:textId="004B07A3" w:rsidR="00BA299C" w:rsidRDefault="00BA299C">
      <w:pPr>
        <w:rPr>
          <w:rFonts w:ascii="Arial" w:hAnsi="Arial" w:cs="Arial"/>
          <w:b/>
          <w:color w:val="000000"/>
          <w:sz w:val="22"/>
          <w:szCs w:val="22"/>
        </w:rPr>
      </w:pPr>
    </w:p>
    <w:p w14:paraId="4494C6D7" w14:textId="205DB00D" w:rsidR="00E529F0" w:rsidRPr="00945F12" w:rsidRDefault="00E529F0" w:rsidP="00945F12">
      <w:pPr>
        <w:autoSpaceDE w:val="0"/>
        <w:autoSpaceDN w:val="0"/>
        <w:adjustRightInd w:val="0"/>
        <w:jc w:val="both"/>
        <w:rPr>
          <w:rFonts w:ascii="Arial" w:hAnsi="Arial" w:cs="Arial"/>
          <w:b/>
          <w:color w:val="000000"/>
          <w:sz w:val="22"/>
          <w:szCs w:val="22"/>
        </w:rPr>
      </w:pPr>
      <w:r w:rsidRPr="00945F12">
        <w:rPr>
          <w:rFonts w:ascii="Arial" w:hAnsi="Arial" w:cs="Arial"/>
          <w:b/>
          <w:color w:val="000000"/>
          <w:sz w:val="22"/>
          <w:szCs w:val="22"/>
        </w:rPr>
        <w:t>5.1 The Code of Ethics</w:t>
      </w:r>
    </w:p>
    <w:p w14:paraId="1A9CF9CE" w14:textId="77777777" w:rsidR="00E529F0" w:rsidRPr="00945F12" w:rsidRDefault="00E529F0" w:rsidP="00945F12">
      <w:pPr>
        <w:autoSpaceDE w:val="0"/>
        <w:autoSpaceDN w:val="0"/>
        <w:adjustRightInd w:val="0"/>
        <w:jc w:val="both"/>
        <w:rPr>
          <w:rFonts w:ascii="Arial" w:hAnsi="Arial" w:cs="Arial"/>
          <w:b/>
          <w:color w:val="000000"/>
          <w:sz w:val="22"/>
          <w:szCs w:val="22"/>
        </w:rPr>
      </w:pPr>
    </w:p>
    <w:p w14:paraId="13280332" w14:textId="77777777" w:rsidR="00E529F0" w:rsidRPr="00945F12" w:rsidRDefault="00E529F0" w:rsidP="00945F12">
      <w:pPr>
        <w:autoSpaceDE w:val="0"/>
        <w:autoSpaceDN w:val="0"/>
        <w:adjustRightInd w:val="0"/>
        <w:ind w:left="426"/>
        <w:jc w:val="both"/>
        <w:rPr>
          <w:rFonts w:ascii="Arial" w:hAnsi="Arial" w:cs="Arial"/>
          <w:color w:val="000000"/>
          <w:sz w:val="22"/>
          <w:szCs w:val="22"/>
        </w:rPr>
      </w:pPr>
      <w:r w:rsidRPr="00945F12">
        <w:rPr>
          <w:rFonts w:ascii="Arial" w:hAnsi="Arial" w:cs="Arial"/>
          <w:color w:val="000000"/>
          <w:sz w:val="22"/>
          <w:szCs w:val="22"/>
        </w:rPr>
        <w:t xml:space="preserve">Coaches and mentors will conduct themselves in a way which respects diversity and promotes equal opportunities.  It is their primary responsibility to provide the best possible service to the client and to act in such a way as to cause no harm. They must be committed to functioning from a position of dignity, autonomy and personal responsibility. This Code of Ethics is aligned to the EMCC code and covers the following domains: </w:t>
      </w:r>
    </w:p>
    <w:p w14:paraId="010F40DA" w14:textId="77777777" w:rsidR="00E529F0" w:rsidRPr="00945F12" w:rsidRDefault="00E529F0" w:rsidP="00945F12">
      <w:pPr>
        <w:autoSpaceDE w:val="0"/>
        <w:autoSpaceDN w:val="0"/>
        <w:adjustRightInd w:val="0"/>
        <w:ind w:left="426" w:hanging="426"/>
        <w:jc w:val="both"/>
        <w:rPr>
          <w:rFonts w:ascii="Arial" w:hAnsi="Arial" w:cs="Arial"/>
          <w:color w:val="000000"/>
          <w:sz w:val="22"/>
          <w:szCs w:val="22"/>
        </w:rPr>
      </w:pPr>
    </w:p>
    <w:p w14:paraId="41379AB3" w14:textId="77777777" w:rsidR="00E529F0" w:rsidRPr="00945F12" w:rsidRDefault="00E529F0" w:rsidP="00945F12">
      <w:pPr>
        <w:autoSpaceDE w:val="0"/>
        <w:autoSpaceDN w:val="0"/>
        <w:adjustRightInd w:val="0"/>
        <w:ind w:left="426"/>
        <w:jc w:val="both"/>
        <w:rPr>
          <w:rFonts w:ascii="Arial" w:hAnsi="Arial" w:cs="Arial"/>
          <w:color w:val="000000"/>
          <w:sz w:val="22"/>
          <w:szCs w:val="22"/>
        </w:rPr>
      </w:pPr>
      <w:r w:rsidRPr="00945F12">
        <w:rPr>
          <w:rFonts w:ascii="Arial" w:hAnsi="Arial" w:cs="Arial"/>
          <w:color w:val="000000"/>
          <w:sz w:val="22"/>
          <w:szCs w:val="22"/>
        </w:rPr>
        <w:t xml:space="preserve">• Competence </w:t>
      </w:r>
    </w:p>
    <w:p w14:paraId="0D36A504" w14:textId="77777777" w:rsidR="00E529F0" w:rsidRPr="00945F12" w:rsidRDefault="00E529F0" w:rsidP="00945F12">
      <w:pPr>
        <w:autoSpaceDE w:val="0"/>
        <w:autoSpaceDN w:val="0"/>
        <w:adjustRightInd w:val="0"/>
        <w:ind w:left="426"/>
        <w:jc w:val="both"/>
        <w:rPr>
          <w:rFonts w:ascii="Arial" w:hAnsi="Arial" w:cs="Arial"/>
          <w:color w:val="000000"/>
          <w:sz w:val="22"/>
          <w:szCs w:val="22"/>
        </w:rPr>
      </w:pPr>
      <w:r w:rsidRPr="00945F12">
        <w:rPr>
          <w:rFonts w:ascii="Arial" w:hAnsi="Arial" w:cs="Arial"/>
          <w:color w:val="000000"/>
          <w:sz w:val="22"/>
          <w:szCs w:val="22"/>
        </w:rPr>
        <w:t xml:space="preserve">• Context </w:t>
      </w:r>
    </w:p>
    <w:p w14:paraId="04653D2F" w14:textId="77777777" w:rsidR="00E529F0" w:rsidRPr="00945F12" w:rsidRDefault="00E529F0" w:rsidP="00945F12">
      <w:pPr>
        <w:autoSpaceDE w:val="0"/>
        <w:autoSpaceDN w:val="0"/>
        <w:adjustRightInd w:val="0"/>
        <w:ind w:left="426"/>
        <w:jc w:val="both"/>
        <w:rPr>
          <w:rFonts w:ascii="Arial" w:hAnsi="Arial" w:cs="Arial"/>
          <w:color w:val="000000"/>
          <w:sz w:val="22"/>
          <w:szCs w:val="22"/>
        </w:rPr>
      </w:pPr>
      <w:r w:rsidRPr="00945F12">
        <w:rPr>
          <w:rFonts w:ascii="Arial" w:hAnsi="Arial" w:cs="Arial"/>
          <w:color w:val="000000"/>
          <w:sz w:val="22"/>
          <w:szCs w:val="22"/>
        </w:rPr>
        <w:t xml:space="preserve">• Boundary Management </w:t>
      </w:r>
    </w:p>
    <w:p w14:paraId="3AE8E66D" w14:textId="77777777" w:rsidR="00E529F0" w:rsidRPr="00945F12" w:rsidRDefault="00E529F0" w:rsidP="00945F12">
      <w:pPr>
        <w:autoSpaceDE w:val="0"/>
        <w:autoSpaceDN w:val="0"/>
        <w:adjustRightInd w:val="0"/>
        <w:ind w:left="426"/>
        <w:jc w:val="both"/>
        <w:rPr>
          <w:rFonts w:ascii="Arial" w:hAnsi="Arial" w:cs="Arial"/>
          <w:color w:val="000000"/>
          <w:sz w:val="22"/>
          <w:szCs w:val="22"/>
        </w:rPr>
      </w:pPr>
      <w:r w:rsidRPr="00945F12">
        <w:rPr>
          <w:rFonts w:ascii="Arial" w:hAnsi="Arial" w:cs="Arial"/>
          <w:color w:val="000000"/>
          <w:sz w:val="22"/>
          <w:szCs w:val="22"/>
        </w:rPr>
        <w:t xml:space="preserve">• Integrity </w:t>
      </w:r>
    </w:p>
    <w:p w14:paraId="13DCBFD6" w14:textId="77777777" w:rsidR="00E529F0" w:rsidRPr="00945F12" w:rsidRDefault="00E529F0" w:rsidP="00945F12">
      <w:pPr>
        <w:autoSpaceDE w:val="0"/>
        <w:autoSpaceDN w:val="0"/>
        <w:adjustRightInd w:val="0"/>
        <w:ind w:left="426"/>
        <w:jc w:val="both"/>
        <w:rPr>
          <w:rFonts w:ascii="Arial" w:hAnsi="Arial" w:cs="Arial"/>
          <w:color w:val="000000"/>
          <w:sz w:val="22"/>
          <w:szCs w:val="22"/>
        </w:rPr>
      </w:pPr>
      <w:r w:rsidRPr="00945F12">
        <w:rPr>
          <w:rFonts w:ascii="Arial" w:hAnsi="Arial" w:cs="Arial"/>
          <w:color w:val="000000"/>
          <w:sz w:val="22"/>
          <w:szCs w:val="22"/>
        </w:rPr>
        <w:t xml:space="preserve">• Professionalism </w:t>
      </w:r>
    </w:p>
    <w:p w14:paraId="16B83F39" w14:textId="77777777" w:rsidR="00E529F0" w:rsidRPr="00945F12" w:rsidRDefault="00E529F0" w:rsidP="00945F12">
      <w:pPr>
        <w:ind w:left="426"/>
        <w:jc w:val="both"/>
        <w:rPr>
          <w:rFonts w:ascii="Arial" w:hAnsi="Arial" w:cs="Arial"/>
          <w:sz w:val="22"/>
          <w:szCs w:val="22"/>
        </w:rPr>
      </w:pPr>
    </w:p>
    <w:p w14:paraId="355E3650" w14:textId="77777777" w:rsidR="00E529F0" w:rsidRPr="00945F12" w:rsidRDefault="00E529F0" w:rsidP="00945F12">
      <w:pPr>
        <w:ind w:left="426"/>
        <w:jc w:val="both"/>
        <w:rPr>
          <w:rFonts w:ascii="Arial" w:hAnsi="Arial" w:cs="Arial"/>
          <w:bCs/>
          <w:sz w:val="22"/>
          <w:szCs w:val="22"/>
        </w:rPr>
      </w:pPr>
      <w:r w:rsidRPr="00945F12">
        <w:rPr>
          <w:rFonts w:ascii="Arial" w:hAnsi="Arial" w:cs="Arial"/>
          <w:bCs/>
          <w:sz w:val="22"/>
          <w:szCs w:val="22"/>
        </w:rPr>
        <w:t>Please see Appendix A for more detail on each of the above.</w:t>
      </w:r>
    </w:p>
    <w:p w14:paraId="7A567546" w14:textId="77777777" w:rsidR="00E529F0" w:rsidRPr="00945F12" w:rsidRDefault="00E529F0" w:rsidP="00945F12">
      <w:pPr>
        <w:ind w:left="426"/>
        <w:jc w:val="both"/>
        <w:rPr>
          <w:rFonts w:ascii="Arial" w:hAnsi="Arial" w:cs="Arial"/>
          <w:bCs/>
          <w:sz w:val="22"/>
          <w:szCs w:val="22"/>
        </w:rPr>
      </w:pPr>
    </w:p>
    <w:p w14:paraId="61DDF2F1" w14:textId="33D4461D" w:rsidR="00E529F0" w:rsidRPr="00945F12" w:rsidRDefault="00E529F0" w:rsidP="00945F12">
      <w:pPr>
        <w:ind w:left="426"/>
        <w:jc w:val="both"/>
        <w:rPr>
          <w:rFonts w:ascii="Arial" w:hAnsi="Arial" w:cs="Arial"/>
          <w:bCs/>
          <w:sz w:val="22"/>
          <w:szCs w:val="22"/>
        </w:rPr>
      </w:pPr>
      <w:r w:rsidRPr="00945F12">
        <w:rPr>
          <w:rFonts w:ascii="Arial" w:hAnsi="Arial" w:cs="Arial"/>
          <w:bCs/>
          <w:sz w:val="22"/>
          <w:szCs w:val="22"/>
        </w:rPr>
        <w:t>For breaches of th</w:t>
      </w:r>
      <w:r w:rsidR="000E5DB6">
        <w:rPr>
          <w:rFonts w:ascii="Arial" w:hAnsi="Arial" w:cs="Arial"/>
          <w:bCs/>
          <w:sz w:val="22"/>
          <w:szCs w:val="22"/>
        </w:rPr>
        <w:t xml:space="preserve">e code of practice see </w:t>
      </w:r>
      <w:proofErr w:type="gramStart"/>
      <w:r w:rsidR="000E5DB6">
        <w:rPr>
          <w:rFonts w:ascii="Arial" w:hAnsi="Arial" w:cs="Arial"/>
          <w:bCs/>
          <w:sz w:val="22"/>
          <w:szCs w:val="22"/>
        </w:rPr>
        <w:t>below;</w:t>
      </w:r>
      <w:r w:rsidRPr="00945F12">
        <w:rPr>
          <w:rFonts w:ascii="Arial" w:hAnsi="Arial" w:cs="Arial"/>
          <w:bCs/>
          <w:sz w:val="22"/>
          <w:szCs w:val="22"/>
        </w:rPr>
        <w:t xml:space="preserve">  Appeals</w:t>
      </w:r>
      <w:proofErr w:type="gramEnd"/>
      <w:r w:rsidRPr="00945F12">
        <w:rPr>
          <w:rFonts w:ascii="Arial" w:hAnsi="Arial" w:cs="Arial"/>
          <w:bCs/>
          <w:sz w:val="22"/>
          <w:szCs w:val="22"/>
        </w:rPr>
        <w:t xml:space="preserve"> Procedure</w:t>
      </w:r>
    </w:p>
    <w:p w14:paraId="1ABDF2C7" w14:textId="77777777" w:rsidR="00E529F0" w:rsidRPr="00945F12" w:rsidRDefault="00E529F0" w:rsidP="00945F12">
      <w:pPr>
        <w:pStyle w:val="ListParagraph"/>
        <w:ind w:left="0"/>
        <w:jc w:val="both"/>
        <w:rPr>
          <w:rFonts w:ascii="Arial" w:hAnsi="Arial" w:cs="Arial"/>
          <w:sz w:val="22"/>
          <w:szCs w:val="22"/>
        </w:rPr>
      </w:pPr>
    </w:p>
    <w:p w14:paraId="04176D00" w14:textId="77777777" w:rsidR="00E529F0" w:rsidRPr="00945F12" w:rsidRDefault="00E529F0" w:rsidP="00945F12">
      <w:pPr>
        <w:pStyle w:val="ListParagraph"/>
        <w:numPr>
          <w:ilvl w:val="0"/>
          <w:numId w:val="12"/>
        </w:numPr>
        <w:spacing w:after="200" w:line="276" w:lineRule="auto"/>
        <w:jc w:val="both"/>
        <w:rPr>
          <w:rFonts w:ascii="Arial" w:hAnsi="Arial" w:cs="Arial"/>
          <w:sz w:val="22"/>
          <w:szCs w:val="22"/>
        </w:rPr>
      </w:pPr>
      <w:r w:rsidRPr="00945F12">
        <w:rPr>
          <w:rFonts w:ascii="Arial" w:hAnsi="Arial" w:cs="Arial"/>
          <w:b/>
          <w:sz w:val="22"/>
          <w:szCs w:val="22"/>
        </w:rPr>
        <w:t>Appeals Procedure</w:t>
      </w:r>
      <w:r w:rsidRPr="00945F12">
        <w:rPr>
          <w:rFonts w:ascii="Arial" w:hAnsi="Arial" w:cs="Arial"/>
          <w:sz w:val="22"/>
          <w:szCs w:val="22"/>
        </w:rPr>
        <w:t xml:space="preserve"> (</w:t>
      </w:r>
      <w:proofErr w:type="spellStart"/>
      <w:r w:rsidRPr="00945F12">
        <w:rPr>
          <w:rFonts w:ascii="Arial" w:hAnsi="Arial" w:cs="Arial"/>
          <w:sz w:val="22"/>
          <w:szCs w:val="22"/>
        </w:rPr>
        <w:t>inc.</w:t>
      </w:r>
      <w:proofErr w:type="spellEnd"/>
      <w:r w:rsidRPr="00945F12">
        <w:rPr>
          <w:rFonts w:ascii="Arial" w:hAnsi="Arial" w:cs="Arial"/>
          <w:sz w:val="22"/>
          <w:szCs w:val="22"/>
        </w:rPr>
        <w:t xml:space="preserve"> complaints)</w:t>
      </w:r>
    </w:p>
    <w:p w14:paraId="2B706862" w14:textId="77777777" w:rsidR="000E5DB6" w:rsidRDefault="00E529F0" w:rsidP="00945F12">
      <w:pPr>
        <w:ind w:left="360"/>
        <w:jc w:val="both"/>
        <w:rPr>
          <w:rFonts w:ascii="Arial" w:hAnsi="Arial" w:cs="Arial"/>
          <w:sz w:val="22"/>
          <w:szCs w:val="22"/>
        </w:rPr>
      </w:pPr>
      <w:r w:rsidRPr="00945F12">
        <w:rPr>
          <w:rFonts w:ascii="Arial" w:hAnsi="Arial" w:cs="Arial"/>
          <w:sz w:val="22"/>
          <w:szCs w:val="22"/>
        </w:rPr>
        <w:t>Should a client or another coach/mentor have reasonable cause to believe a coach has acted in an unethical manner or have concerns about a member’s professional conduct, the first action wherever possible is to raise this with the coach concerned.</w:t>
      </w:r>
    </w:p>
    <w:p w14:paraId="7E3BCF71" w14:textId="77777777" w:rsidR="000E5DB6" w:rsidRDefault="00E529F0" w:rsidP="00945F12">
      <w:pPr>
        <w:ind w:left="360"/>
        <w:jc w:val="both"/>
        <w:rPr>
          <w:rFonts w:ascii="Arial" w:hAnsi="Arial" w:cs="Arial"/>
          <w:sz w:val="22"/>
          <w:szCs w:val="22"/>
        </w:rPr>
      </w:pPr>
      <w:r w:rsidRPr="00945F12">
        <w:rPr>
          <w:rFonts w:ascii="Arial" w:hAnsi="Arial" w:cs="Arial"/>
          <w:sz w:val="22"/>
          <w:szCs w:val="22"/>
        </w:rPr>
        <w:t>If this proves uns</w:t>
      </w:r>
      <w:r w:rsidR="000E5DB6">
        <w:rPr>
          <w:rFonts w:ascii="Arial" w:hAnsi="Arial" w:cs="Arial"/>
          <w:sz w:val="22"/>
          <w:szCs w:val="22"/>
        </w:rPr>
        <w:t xml:space="preserve">atisfactory or for some reason </w:t>
      </w:r>
      <w:r w:rsidRPr="00945F12">
        <w:rPr>
          <w:rFonts w:ascii="Arial" w:hAnsi="Arial" w:cs="Arial"/>
          <w:sz w:val="22"/>
          <w:szCs w:val="22"/>
        </w:rPr>
        <w:t>not possible</w:t>
      </w:r>
      <w:r w:rsidR="000E5DB6">
        <w:rPr>
          <w:rFonts w:ascii="Arial" w:hAnsi="Arial" w:cs="Arial"/>
          <w:sz w:val="22"/>
          <w:szCs w:val="22"/>
        </w:rPr>
        <w:t xml:space="preserve">, </w:t>
      </w:r>
      <w:r w:rsidR="000E5DB6" w:rsidRPr="007C4D02">
        <w:rPr>
          <w:rFonts w:ascii="Arial" w:hAnsi="Arial" w:cs="Arial"/>
          <w:sz w:val="22"/>
          <w:szCs w:val="22"/>
        </w:rPr>
        <w:t>in the first instance the client should contact their organisations HR department and in the second instance</w:t>
      </w:r>
      <w:r w:rsidRPr="00945F12">
        <w:rPr>
          <w:rFonts w:ascii="Arial" w:hAnsi="Arial" w:cs="Arial"/>
          <w:sz w:val="22"/>
          <w:szCs w:val="22"/>
        </w:rPr>
        <w:t xml:space="preserve"> the client should contact the SWLA Coaching Lead.  </w:t>
      </w:r>
    </w:p>
    <w:p w14:paraId="11BD4F07" w14:textId="41AEE2C1" w:rsidR="00E529F0" w:rsidRPr="00945F12" w:rsidRDefault="00E529F0" w:rsidP="00945F12">
      <w:pPr>
        <w:ind w:left="360"/>
        <w:jc w:val="both"/>
        <w:rPr>
          <w:rFonts w:ascii="Arial" w:hAnsi="Arial" w:cs="Arial"/>
          <w:sz w:val="22"/>
          <w:szCs w:val="22"/>
        </w:rPr>
      </w:pPr>
      <w:r w:rsidRPr="00945F12">
        <w:rPr>
          <w:rFonts w:ascii="Arial" w:hAnsi="Arial" w:cs="Arial"/>
          <w:sz w:val="22"/>
          <w:szCs w:val="22"/>
        </w:rPr>
        <w:t>You may also wish to take the issue</w:t>
      </w:r>
      <w:r w:rsidR="000E5DB6">
        <w:rPr>
          <w:rFonts w:ascii="Arial" w:hAnsi="Arial" w:cs="Arial"/>
          <w:sz w:val="22"/>
          <w:szCs w:val="22"/>
        </w:rPr>
        <w:t>/concerns</w:t>
      </w:r>
      <w:r w:rsidRPr="00945F12">
        <w:rPr>
          <w:rFonts w:ascii="Arial" w:hAnsi="Arial" w:cs="Arial"/>
          <w:sz w:val="22"/>
          <w:szCs w:val="22"/>
        </w:rPr>
        <w:t xml:space="preserve"> to supervision</w:t>
      </w:r>
      <w:r w:rsidRPr="00945F12">
        <w:rPr>
          <w:rFonts w:ascii="Arial" w:hAnsi="Arial" w:cs="Arial"/>
          <w:i/>
          <w:sz w:val="22"/>
          <w:szCs w:val="22"/>
        </w:rPr>
        <w:t>.</w:t>
      </w:r>
    </w:p>
    <w:p w14:paraId="268D7199" w14:textId="77777777" w:rsidR="00E529F0" w:rsidRPr="00945F12" w:rsidRDefault="00E529F0" w:rsidP="00945F12">
      <w:pPr>
        <w:pStyle w:val="ListParagraph"/>
        <w:ind w:left="426"/>
        <w:jc w:val="both"/>
        <w:rPr>
          <w:rFonts w:ascii="Arial" w:hAnsi="Arial" w:cs="Arial"/>
          <w:sz w:val="22"/>
          <w:szCs w:val="22"/>
        </w:rPr>
      </w:pPr>
    </w:p>
    <w:p w14:paraId="63416ED8" w14:textId="77777777" w:rsidR="00E529F0" w:rsidRPr="00945F12" w:rsidRDefault="00E529F0" w:rsidP="00945F12">
      <w:pPr>
        <w:pStyle w:val="ListParagraph"/>
        <w:numPr>
          <w:ilvl w:val="0"/>
          <w:numId w:val="12"/>
        </w:numPr>
        <w:spacing w:after="200" w:line="276" w:lineRule="auto"/>
        <w:jc w:val="both"/>
        <w:rPr>
          <w:rFonts w:ascii="Arial" w:hAnsi="Arial" w:cs="Arial"/>
          <w:b/>
          <w:sz w:val="22"/>
          <w:szCs w:val="22"/>
        </w:rPr>
      </w:pPr>
      <w:r w:rsidRPr="00945F12">
        <w:rPr>
          <w:rFonts w:ascii="Arial" w:hAnsi="Arial" w:cs="Arial"/>
          <w:b/>
          <w:sz w:val="22"/>
          <w:szCs w:val="22"/>
        </w:rPr>
        <w:t>Record keeping and Data Protection</w:t>
      </w:r>
    </w:p>
    <w:p w14:paraId="60463CC4" w14:textId="77777777" w:rsidR="00E529F0" w:rsidRPr="00945F12" w:rsidRDefault="00E529F0" w:rsidP="00945F12">
      <w:pPr>
        <w:ind w:left="360"/>
        <w:jc w:val="both"/>
        <w:rPr>
          <w:rFonts w:ascii="Arial" w:hAnsi="Arial" w:cs="Arial"/>
          <w:bCs/>
          <w:sz w:val="22"/>
          <w:szCs w:val="22"/>
        </w:rPr>
      </w:pPr>
      <w:r w:rsidRPr="00945F12">
        <w:rPr>
          <w:rFonts w:ascii="Arial" w:hAnsi="Arial" w:cs="Arial"/>
          <w:bCs/>
          <w:sz w:val="22"/>
          <w:szCs w:val="22"/>
        </w:rPr>
        <w:t xml:space="preserve">The SWLA will maintain records of who has accessed the service and information provided through coach.net (the online referral process) for use in monitoring and managing the service. </w:t>
      </w:r>
    </w:p>
    <w:p w14:paraId="0196256A" w14:textId="77777777" w:rsidR="00E529F0" w:rsidRPr="00945F12" w:rsidRDefault="00E529F0" w:rsidP="00945F12">
      <w:pPr>
        <w:ind w:left="360"/>
        <w:jc w:val="both"/>
        <w:rPr>
          <w:rFonts w:ascii="Arial" w:hAnsi="Arial" w:cs="Arial"/>
          <w:bCs/>
          <w:sz w:val="22"/>
          <w:szCs w:val="22"/>
        </w:rPr>
      </w:pPr>
    </w:p>
    <w:p w14:paraId="782610CC" w14:textId="00A9696A" w:rsidR="00E529F0" w:rsidRPr="00945F12" w:rsidRDefault="00E529F0" w:rsidP="00945F12">
      <w:pPr>
        <w:ind w:left="360"/>
        <w:jc w:val="both"/>
        <w:rPr>
          <w:rFonts w:ascii="Arial" w:hAnsi="Arial" w:cs="Arial"/>
          <w:sz w:val="22"/>
          <w:szCs w:val="22"/>
        </w:rPr>
      </w:pPr>
      <w:r w:rsidRPr="00945F12">
        <w:rPr>
          <w:rFonts w:ascii="Arial" w:hAnsi="Arial" w:cs="Arial"/>
          <w:sz w:val="22"/>
          <w:szCs w:val="22"/>
        </w:rPr>
        <w:t>It is recommended that coaches/mentors should keep records of meetings and contacts with their clients. This will inform their activity log and contribute to evidence of annual hours required for remaining on the register of S</w:t>
      </w:r>
      <w:r w:rsidR="009A52E2" w:rsidRPr="00945F12">
        <w:rPr>
          <w:rFonts w:ascii="Arial" w:hAnsi="Arial" w:cs="Arial"/>
          <w:sz w:val="22"/>
          <w:szCs w:val="22"/>
        </w:rPr>
        <w:t xml:space="preserve">outh </w:t>
      </w:r>
      <w:r w:rsidRPr="00945F12">
        <w:rPr>
          <w:rFonts w:ascii="Arial" w:hAnsi="Arial" w:cs="Arial"/>
          <w:sz w:val="22"/>
          <w:szCs w:val="22"/>
        </w:rPr>
        <w:t>W</w:t>
      </w:r>
      <w:r w:rsidR="009A52E2" w:rsidRPr="00945F12">
        <w:rPr>
          <w:rFonts w:ascii="Arial" w:hAnsi="Arial" w:cs="Arial"/>
          <w:sz w:val="22"/>
          <w:szCs w:val="22"/>
        </w:rPr>
        <w:t>est</w:t>
      </w:r>
      <w:r w:rsidRPr="00945F12">
        <w:rPr>
          <w:rFonts w:ascii="Arial" w:hAnsi="Arial" w:cs="Arial"/>
          <w:sz w:val="22"/>
          <w:szCs w:val="22"/>
        </w:rPr>
        <w:t xml:space="preserve"> coaches/mentors.  In addition </w:t>
      </w:r>
      <w:r w:rsidRPr="00945F12">
        <w:rPr>
          <w:rFonts w:ascii="Arial" w:hAnsi="Arial" w:cs="Arial"/>
          <w:bCs/>
          <w:sz w:val="22"/>
          <w:szCs w:val="22"/>
        </w:rPr>
        <w:t>coaches/mentors may take notes during the sessions, either as aide memoire, to illustrate a discussion point or for their own continuing professional development.  R</w:t>
      </w:r>
      <w:r w:rsidRPr="00945F12">
        <w:rPr>
          <w:rFonts w:ascii="Arial" w:hAnsi="Arial" w:cs="Arial"/>
          <w:sz w:val="22"/>
          <w:szCs w:val="22"/>
        </w:rPr>
        <w:t xml:space="preserve">ecord keeping should be discussed and agreed with the </w:t>
      </w:r>
      <w:r w:rsidR="00EB1AE3" w:rsidRPr="00945F12">
        <w:rPr>
          <w:rFonts w:ascii="Arial" w:hAnsi="Arial" w:cs="Arial"/>
          <w:sz w:val="22"/>
          <w:szCs w:val="22"/>
        </w:rPr>
        <w:t xml:space="preserve">client </w:t>
      </w:r>
      <w:r w:rsidRPr="00945F12">
        <w:rPr>
          <w:rFonts w:ascii="Arial" w:hAnsi="Arial" w:cs="Arial"/>
          <w:sz w:val="22"/>
          <w:szCs w:val="22"/>
        </w:rPr>
        <w:t>at the contracting stage of the relationship.  Example forms which may be used to support the coaching/mentoring process are attached at Appendix B.</w:t>
      </w:r>
    </w:p>
    <w:p w14:paraId="7E3DB1B0" w14:textId="77777777" w:rsidR="009A52E2" w:rsidRPr="00945F12" w:rsidRDefault="009A52E2" w:rsidP="00945F12">
      <w:pPr>
        <w:ind w:left="360"/>
        <w:jc w:val="both"/>
        <w:rPr>
          <w:rFonts w:ascii="Arial" w:hAnsi="Arial" w:cs="Arial"/>
          <w:sz w:val="22"/>
          <w:szCs w:val="22"/>
        </w:rPr>
      </w:pPr>
    </w:p>
    <w:p w14:paraId="4EE45006" w14:textId="13F6907D" w:rsidR="00E529F0" w:rsidRDefault="00E529F0" w:rsidP="00945F12">
      <w:pPr>
        <w:ind w:left="360"/>
        <w:jc w:val="both"/>
        <w:rPr>
          <w:rFonts w:ascii="Arial" w:hAnsi="Arial" w:cs="Arial"/>
          <w:bCs/>
          <w:sz w:val="22"/>
          <w:szCs w:val="22"/>
        </w:rPr>
      </w:pPr>
      <w:r w:rsidRPr="00945F12">
        <w:rPr>
          <w:rFonts w:ascii="Arial" w:hAnsi="Arial" w:cs="Arial"/>
          <w:sz w:val="22"/>
          <w:szCs w:val="22"/>
        </w:rPr>
        <w:t xml:space="preserve">Storage and use of individually identifiable data must be in accordance with the Data Protection Act 1984. The coach/mentor must ensure the safe keeping of any records of coaching activity, including reflective logs. </w:t>
      </w:r>
      <w:r w:rsidRPr="00945F12">
        <w:rPr>
          <w:rFonts w:ascii="Arial" w:hAnsi="Arial" w:cs="Arial"/>
          <w:bCs/>
          <w:sz w:val="22"/>
          <w:szCs w:val="22"/>
        </w:rPr>
        <w:t xml:space="preserve">The </w:t>
      </w:r>
      <w:r w:rsidR="00EB1AE3" w:rsidRPr="00945F12">
        <w:rPr>
          <w:rFonts w:ascii="Arial" w:hAnsi="Arial" w:cs="Arial"/>
          <w:bCs/>
          <w:sz w:val="22"/>
          <w:szCs w:val="22"/>
        </w:rPr>
        <w:t xml:space="preserve">client </w:t>
      </w:r>
      <w:r w:rsidRPr="00945F12">
        <w:rPr>
          <w:rFonts w:ascii="Arial" w:hAnsi="Arial" w:cs="Arial"/>
          <w:bCs/>
          <w:sz w:val="22"/>
          <w:szCs w:val="22"/>
        </w:rPr>
        <w:t xml:space="preserve">will take responsibility for keeping any records of the sessions that they feel will support </w:t>
      </w:r>
      <w:r w:rsidR="004A14D0" w:rsidRPr="00945F12">
        <w:rPr>
          <w:rFonts w:ascii="Arial" w:hAnsi="Arial" w:cs="Arial"/>
          <w:bCs/>
          <w:sz w:val="22"/>
          <w:szCs w:val="22"/>
        </w:rPr>
        <w:t>their</w:t>
      </w:r>
      <w:r w:rsidRPr="00945F12">
        <w:rPr>
          <w:rFonts w:ascii="Arial" w:hAnsi="Arial" w:cs="Arial"/>
          <w:bCs/>
          <w:sz w:val="22"/>
          <w:szCs w:val="22"/>
        </w:rPr>
        <w:t xml:space="preserve"> development.</w:t>
      </w:r>
    </w:p>
    <w:p w14:paraId="7511B8AA" w14:textId="43E646DF" w:rsidR="00E810C9" w:rsidRDefault="00E810C9" w:rsidP="00945F12">
      <w:pPr>
        <w:ind w:left="360"/>
        <w:jc w:val="both"/>
        <w:rPr>
          <w:rFonts w:ascii="Arial" w:hAnsi="Arial" w:cs="Arial"/>
          <w:bCs/>
          <w:sz w:val="22"/>
          <w:szCs w:val="22"/>
        </w:rPr>
      </w:pPr>
    </w:p>
    <w:p w14:paraId="7439AF40" w14:textId="37F140BD" w:rsidR="00E810C9" w:rsidRPr="007C4D02" w:rsidRDefault="00E810C9" w:rsidP="00945F12">
      <w:pPr>
        <w:ind w:left="360"/>
        <w:jc w:val="both"/>
        <w:rPr>
          <w:rFonts w:ascii="Arial" w:hAnsi="Arial" w:cs="Arial"/>
          <w:bCs/>
          <w:sz w:val="22"/>
          <w:szCs w:val="22"/>
        </w:rPr>
      </w:pPr>
      <w:r w:rsidRPr="007C4D02">
        <w:rPr>
          <w:rFonts w:ascii="Arial" w:hAnsi="Arial" w:cs="Arial"/>
          <w:bCs/>
          <w:sz w:val="22"/>
          <w:szCs w:val="22"/>
        </w:rPr>
        <w:t>General Data Protection Regulation</w:t>
      </w:r>
    </w:p>
    <w:p w14:paraId="3D4D6455" w14:textId="1DC4CA07" w:rsidR="00E810C9" w:rsidRPr="007C4D02" w:rsidRDefault="00E810C9" w:rsidP="00945F12">
      <w:pPr>
        <w:ind w:left="360"/>
        <w:jc w:val="both"/>
        <w:rPr>
          <w:rFonts w:ascii="Arial" w:hAnsi="Arial" w:cs="Arial"/>
          <w:bCs/>
          <w:sz w:val="22"/>
          <w:szCs w:val="22"/>
        </w:rPr>
      </w:pPr>
      <w:r w:rsidRPr="007C4D02">
        <w:rPr>
          <w:rFonts w:ascii="Arial" w:hAnsi="Arial" w:cs="Arial"/>
          <w:bCs/>
          <w:sz w:val="22"/>
          <w:szCs w:val="22"/>
        </w:rPr>
        <w:t>The GDPR aims to protect the privacy of individuals, and two key elements are included in the system:</w:t>
      </w:r>
    </w:p>
    <w:p w14:paraId="7CE9C04C" w14:textId="5EF0162F" w:rsidR="00E810C9" w:rsidRPr="007C4D02" w:rsidRDefault="00E810C9" w:rsidP="00E810C9">
      <w:pPr>
        <w:pStyle w:val="ListParagraph"/>
        <w:numPr>
          <w:ilvl w:val="0"/>
          <w:numId w:val="18"/>
        </w:numPr>
        <w:jc w:val="both"/>
        <w:rPr>
          <w:rFonts w:ascii="Arial" w:hAnsi="Arial" w:cs="Arial"/>
          <w:bCs/>
          <w:sz w:val="22"/>
          <w:szCs w:val="22"/>
        </w:rPr>
      </w:pPr>
      <w:r w:rsidRPr="007C4D02">
        <w:rPr>
          <w:rFonts w:ascii="Arial" w:hAnsi="Arial" w:cs="Arial"/>
          <w:bCs/>
          <w:sz w:val="22"/>
          <w:szCs w:val="22"/>
        </w:rPr>
        <w:t>Consent – The GDPR requires that all users give explicit consent for their personally identifiable information to be shared and processed by the system.</w:t>
      </w:r>
    </w:p>
    <w:p w14:paraId="3B8FE131" w14:textId="6F429ECF" w:rsidR="00E810C9" w:rsidRPr="007C4D02" w:rsidRDefault="00E810C9" w:rsidP="00E810C9">
      <w:pPr>
        <w:pStyle w:val="ListParagraph"/>
        <w:numPr>
          <w:ilvl w:val="0"/>
          <w:numId w:val="18"/>
        </w:numPr>
        <w:jc w:val="both"/>
        <w:rPr>
          <w:rFonts w:ascii="Arial" w:hAnsi="Arial" w:cs="Arial"/>
          <w:bCs/>
          <w:sz w:val="22"/>
          <w:szCs w:val="22"/>
        </w:rPr>
      </w:pPr>
      <w:r w:rsidRPr="007C4D02">
        <w:rPr>
          <w:rFonts w:ascii="Arial" w:hAnsi="Arial" w:cs="Arial"/>
          <w:bCs/>
          <w:sz w:val="22"/>
          <w:szCs w:val="22"/>
        </w:rPr>
        <w:lastRenderedPageBreak/>
        <w:t>Right to Erasure – The GDPR allows individuals to request that all their personal information is removed from the system</w:t>
      </w:r>
    </w:p>
    <w:p w14:paraId="27DED50A" w14:textId="77777777" w:rsidR="00E529F0" w:rsidRPr="00945F12" w:rsidRDefault="00E529F0" w:rsidP="00945F12">
      <w:pPr>
        <w:pStyle w:val="ListParagraph"/>
        <w:jc w:val="both"/>
        <w:rPr>
          <w:rFonts w:ascii="Arial" w:hAnsi="Arial" w:cs="Arial"/>
          <w:sz w:val="22"/>
          <w:szCs w:val="22"/>
        </w:rPr>
      </w:pPr>
    </w:p>
    <w:p w14:paraId="2A9FB8D3" w14:textId="77777777" w:rsidR="00E529F0" w:rsidRPr="00945F12" w:rsidRDefault="00E529F0" w:rsidP="00945F12">
      <w:pPr>
        <w:pStyle w:val="ListParagraph"/>
        <w:numPr>
          <w:ilvl w:val="0"/>
          <w:numId w:val="12"/>
        </w:numPr>
        <w:spacing w:after="200" w:line="276" w:lineRule="auto"/>
        <w:jc w:val="both"/>
        <w:rPr>
          <w:rFonts w:ascii="Arial" w:hAnsi="Arial" w:cs="Arial"/>
          <w:b/>
          <w:sz w:val="22"/>
          <w:szCs w:val="22"/>
        </w:rPr>
      </w:pPr>
      <w:r w:rsidRPr="00945F12">
        <w:rPr>
          <w:rFonts w:ascii="Arial" w:hAnsi="Arial" w:cs="Arial"/>
          <w:b/>
          <w:sz w:val="22"/>
          <w:szCs w:val="22"/>
        </w:rPr>
        <w:t>Guidance re use of Diagnostic Tools</w:t>
      </w:r>
    </w:p>
    <w:p w14:paraId="4C824879" w14:textId="2DA516E0" w:rsidR="00E529F0" w:rsidRPr="00945F12" w:rsidRDefault="00E529F0" w:rsidP="00945F12">
      <w:pPr>
        <w:ind w:left="360"/>
        <w:jc w:val="both"/>
        <w:rPr>
          <w:rFonts w:ascii="Arial" w:hAnsi="Arial" w:cs="Arial"/>
          <w:sz w:val="22"/>
          <w:szCs w:val="22"/>
          <w:shd w:val="clear" w:color="auto" w:fill="FFFFFF"/>
        </w:rPr>
      </w:pPr>
      <w:r w:rsidRPr="00945F12">
        <w:rPr>
          <w:rFonts w:ascii="Arial" w:hAnsi="Arial" w:cs="Arial"/>
          <w:sz w:val="22"/>
          <w:szCs w:val="22"/>
          <w:shd w:val="clear" w:color="auto" w:fill="FFFFFF"/>
        </w:rPr>
        <w:t xml:space="preserve">The use of diagnostic tools in the coaching and mentoring process can sometimes be helpful to increase an </w:t>
      </w:r>
      <w:r w:rsidR="004A14D0" w:rsidRPr="00945F12">
        <w:rPr>
          <w:rFonts w:ascii="Arial" w:hAnsi="Arial" w:cs="Arial"/>
          <w:sz w:val="22"/>
          <w:szCs w:val="22"/>
          <w:shd w:val="clear" w:color="auto" w:fill="FFFFFF"/>
        </w:rPr>
        <w:t>individual’s</w:t>
      </w:r>
      <w:r w:rsidRPr="00945F12">
        <w:rPr>
          <w:rFonts w:ascii="Arial" w:hAnsi="Arial" w:cs="Arial"/>
          <w:sz w:val="22"/>
          <w:szCs w:val="22"/>
          <w:shd w:val="clear" w:color="auto" w:fill="FFFFFF"/>
        </w:rPr>
        <w:t xml:space="preserve"> self-awareness and provide alternative perspectives.</w:t>
      </w:r>
    </w:p>
    <w:p w14:paraId="3D233149" w14:textId="77777777" w:rsidR="00E529F0" w:rsidRPr="00945F12" w:rsidRDefault="00E529F0" w:rsidP="00945F12">
      <w:pPr>
        <w:ind w:left="360"/>
        <w:jc w:val="both"/>
        <w:rPr>
          <w:rFonts w:ascii="Arial" w:hAnsi="Arial" w:cs="Arial"/>
          <w:sz w:val="22"/>
          <w:szCs w:val="22"/>
          <w:shd w:val="clear" w:color="auto" w:fill="FFFFFF"/>
        </w:rPr>
      </w:pPr>
      <w:r w:rsidRPr="00945F12">
        <w:rPr>
          <w:rFonts w:ascii="Arial" w:hAnsi="Arial" w:cs="Arial"/>
          <w:sz w:val="22"/>
          <w:szCs w:val="22"/>
          <w:shd w:val="clear" w:color="auto" w:fill="FFFFFF"/>
        </w:rPr>
        <w:t>Coaches and mentors must ensure that when they are using diagnostic instruments that they adhere to ethical standards to protect and preserve respondents' rights, as well as the integrity of the instrument.</w:t>
      </w:r>
    </w:p>
    <w:p w14:paraId="0A268382" w14:textId="77777777" w:rsidR="00E529F0" w:rsidRPr="00945F12" w:rsidRDefault="00E529F0" w:rsidP="00945F12">
      <w:pPr>
        <w:ind w:left="360"/>
        <w:jc w:val="both"/>
        <w:rPr>
          <w:rFonts w:ascii="Arial" w:hAnsi="Arial" w:cs="Arial"/>
          <w:sz w:val="22"/>
          <w:szCs w:val="22"/>
        </w:rPr>
      </w:pPr>
      <w:r w:rsidRPr="00945F12">
        <w:rPr>
          <w:rFonts w:ascii="Arial" w:hAnsi="Arial" w:cs="Arial"/>
          <w:sz w:val="22"/>
          <w:szCs w:val="22"/>
          <w:shd w:val="clear" w:color="auto" w:fill="FFFFFF"/>
        </w:rPr>
        <w:t>Any instrument used within the coaching/mentoring process should only be used by those qualified to do so and be used in accordance with the instructions for use.</w:t>
      </w:r>
    </w:p>
    <w:p w14:paraId="028FB85F" w14:textId="77777777" w:rsidR="00E529F0" w:rsidRPr="00945F12" w:rsidRDefault="00E529F0" w:rsidP="00945F12">
      <w:pPr>
        <w:pStyle w:val="ListParagraph"/>
        <w:ind w:left="360"/>
        <w:jc w:val="both"/>
        <w:rPr>
          <w:rFonts w:ascii="Arial" w:hAnsi="Arial" w:cs="Arial"/>
          <w:sz w:val="22"/>
          <w:szCs w:val="22"/>
        </w:rPr>
      </w:pPr>
    </w:p>
    <w:p w14:paraId="685CDB44" w14:textId="5FB63E54" w:rsidR="00EC7CF4" w:rsidRPr="00945F12" w:rsidRDefault="00EC7CF4" w:rsidP="00945F12">
      <w:pPr>
        <w:jc w:val="both"/>
        <w:rPr>
          <w:rFonts w:ascii="Arial" w:hAnsi="Arial" w:cs="Arial"/>
          <w:b/>
          <w:sz w:val="22"/>
          <w:szCs w:val="22"/>
        </w:rPr>
      </w:pPr>
      <w:r w:rsidRPr="00945F12">
        <w:rPr>
          <w:rFonts w:ascii="Arial" w:hAnsi="Arial" w:cs="Arial"/>
          <w:b/>
          <w:sz w:val="22"/>
          <w:szCs w:val="22"/>
        </w:rPr>
        <w:br w:type="page"/>
      </w:r>
    </w:p>
    <w:p w14:paraId="431A2994" w14:textId="77777777" w:rsidR="00E529F0" w:rsidRPr="00945F12" w:rsidRDefault="00E529F0" w:rsidP="00945F12">
      <w:pPr>
        <w:jc w:val="both"/>
        <w:rPr>
          <w:rFonts w:ascii="Arial" w:hAnsi="Arial" w:cs="Arial"/>
          <w:b/>
          <w:bCs/>
          <w:sz w:val="22"/>
          <w:szCs w:val="22"/>
        </w:rPr>
      </w:pPr>
      <w:r w:rsidRPr="00945F12">
        <w:rPr>
          <w:rFonts w:ascii="Arial" w:hAnsi="Arial" w:cs="Arial"/>
          <w:b/>
          <w:bCs/>
          <w:sz w:val="22"/>
          <w:szCs w:val="22"/>
        </w:rPr>
        <w:lastRenderedPageBreak/>
        <w:t>APPENDIX A</w:t>
      </w:r>
    </w:p>
    <w:p w14:paraId="5DB9FB24" w14:textId="77777777" w:rsidR="00E529F0" w:rsidRPr="00945F12" w:rsidRDefault="00E529F0" w:rsidP="00945F12">
      <w:pPr>
        <w:jc w:val="both"/>
        <w:rPr>
          <w:rFonts w:ascii="Arial" w:hAnsi="Arial" w:cs="Arial"/>
          <w:b/>
          <w:bCs/>
          <w:sz w:val="22"/>
          <w:szCs w:val="22"/>
        </w:rPr>
      </w:pPr>
    </w:p>
    <w:p w14:paraId="42E46EE4" w14:textId="77777777" w:rsidR="00E529F0" w:rsidRPr="00945F12" w:rsidRDefault="00E529F0" w:rsidP="00945F12">
      <w:pPr>
        <w:jc w:val="both"/>
        <w:rPr>
          <w:rFonts w:ascii="Arial" w:hAnsi="Arial" w:cs="Arial"/>
          <w:b/>
          <w:bCs/>
          <w:sz w:val="22"/>
          <w:szCs w:val="22"/>
        </w:rPr>
      </w:pPr>
      <w:r w:rsidRPr="00945F12">
        <w:rPr>
          <w:rFonts w:ascii="Arial" w:hAnsi="Arial" w:cs="Arial"/>
          <w:b/>
          <w:bCs/>
          <w:sz w:val="22"/>
          <w:szCs w:val="22"/>
        </w:rPr>
        <w:t>CODE OF ETHICS DOMAINS</w:t>
      </w:r>
    </w:p>
    <w:p w14:paraId="507F005C" w14:textId="77777777" w:rsidR="00E529F0" w:rsidRPr="00945F12" w:rsidRDefault="00E529F0" w:rsidP="00945F12">
      <w:pPr>
        <w:jc w:val="both"/>
        <w:rPr>
          <w:rFonts w:ascii="Arial" w:hAnsi="Arial" w:cs="Arial"/>
          <w:b/>
          <w:bCs/>
          <w:sz w:val="22"/>
          <w:szCs w:val="22"/>
        </w:rPr>
      </w:pPr>
    </w:p>
    <w:p w14:paraId="333DB9F7" w14:textId="77777777" w:rsidR="00E529F0" w:rsidRPr="00945F12" w:rsidRDefault="00E529F0" w:rsidP="00945F12">
      <w:pPr>
        <w:jc w:val="both"/>
        <w:rPr>
          <w:rFonts w:ascii="Arial" w:hAnsi="Arial" w:cs="Arial"/>
          <w:sz w:val="22"/>
          <w:szCs w:val="22"/>
        </w:rPr>
      </w:pPr>
      <w:r w:rsidRPr="00945F12">
        <w:rPr>
          <w:rFonts w:ascii="Arial" w:hAnsi="Arial" w:cs="Arial"/>
          <w:b/>
          <w:bCs/>
          <w:sz w:val="22"/>
          <w:szCs w:val="22"/>
        </w:rPr>
        <w:t xml:space="preserve">Competence     </w:t>
      </w:r>
      <w:r w:rsidRPr="00945F12">
        <w:rPr>
          <w:rFonts w:ascii="Arial" w:hAnsi="Arial" w:cs="Arial"/>
          <w:sz w:val="22"/>
          <w:szCs w:val="22"/>
        </w:rPr>
        <w:t xml:space="preserve">The coach/mentor will: </w:t>
      </w:r>
    </w:p>
    <w:p w14:paraId="62140BD3" w14:textId="77777777" w:rsidR="00E529F0" w:rsidRPr="00945F12" w:rsidRDefault="00E529F0" w:rsidP="00945F12">
      <w:pPr>
        <w:jc w:val="both"/>
        <w:rPr>
          <w:rFonts w:ascii="Arial" w:hAnsi="Arial" w:cs="Arial"/>
          <w:sz w:val="22"/>
          <w:szCs w:val="22"/>
        </w:rPr>
      </w:pPr>
      <w:r w:rsidRPr="00945F12">
        <w:rPr>
          <w:rFonts w:ascii="Arial" w:hAnsi="Arial" w:cs="Arial"/>
          <w:sz w:val="22"/>
          <w:szCs w:val="22"/>
        </w:rPr>
        <w:t>Ensure that their level of experience and knowledge is sufficient to meet the needs of the client.  Ensure that their capability is sufficient to enable them to operate according to this Code of Ethics and any standards that may subsequently be produced. Develop and then enhance their level of competence by participating in relevant training and appropriate Continuing Professional Development activities. Maintain a relationship with a trained supervisor, who will regularly assess their competence and support their development. The supervisor will be bound by the requirements of confidentiality referred to in this Code.</w:t>
      </w:r>
    </w:p>
    <w:p w14:paraId="3616885A" w14:textId="77777777" w:rsidR="00E529F0" w:rsidRPr="00945F12" w:rsidRDefault="00E529F0" w:rsidP="00945F12">
      <w:pPr>
        <w:autoSpaceDE w:val="0"/>
        <w:autoSpaceDN w:val="0"/>
        <w:adjustRightInd w:val="0"/>
        <w:jc w:val="both"/>
        <w:rPr>
          <w:rFonts w:ascii="Arial" w:hAnsi="Arial" w:cs="Arial"/>
          <w:b/>
          <w:bCs/>
          <w:color w:val="000000"/>
          <w:sz w:val="22"/>
          <w:szCs w:val="22"/>
        </w:rPr>
      </w:pPr>
    </w:p>
    <w:p w14:paraId="1979B15A" w14:textId="77777777" w:rsidR="00E529F0" w:rsidRPr="00945F12" w:rsidRDefault="00E529F0" w:rsidP="00945F12">
      <w:pPr>
        <w:autoSpaceDE w:val="0"/>
        <w:autoSpaceDN w:val="0"/>
        <w:adjustRightInd w:val="0"/>
        <w:jc w:val="both"/>
        <w:rPr>
          <w:rFonts w:ascii="Arial" w:hAnsi="Arial" w:cs="Arial"/>
          <w:color w:val="000000"/>
          <w:sz w:val="22"/>
          <w:szCs w:val="22"/>
        </w:rPr>
      </w:pPr>
      <w:r w:rsidRPr="00945F12">
        <w:rPr>
          <w:rFonts w:ascii="Arial" w:hAnsi="Arial" w:cs="Arial"/>
          <w:b/>
          <w:bCs/>
          <w:color w:val="000000"/>
          <w:sz w:val="22"/>
          <w:szCs w:val="22"/>
        </w:rPr>
        <w:t xml:space="preserve">Context     </w:t>
      </w:r>
      <w:r w:rsidRPr="00945F12">
        <w:rPr>
          <w:rFonts w:ascii="Arial" w:hAnsi="Arial" w:cs="Arial"/>
          <w:color w:val="000000"/>
          <w:sz w:val="22"/>
          <w:szCs w:val="22"/>
        </w:rPr>
        <w:t xml:space="preserve"> The coach/mentor will: </w:t>
      </w:r>
    </w:p>
    <w:p w14:paraId="6C957633" w14:textId="77777777" w:rsidR="00E529F0" w:rsidRPr="00945F12" w:rsidRDefault="00E529F0" w:rsidP="00945F12">
      <w:pPr>
        <w:autoSpaceDE w:val="0"/>
        <w:autoSpaceDN w:val="0"/>
        <w:adjustRightInd w:val="0"/>
        <w:spacing w:after="36"/>
        <w:jc w:val="both"/>
        <w:rPr>
          <w:rFonts w:ascii="Arial" w:hAnsi="Arial" w:cs="Arial"/>
          <w:color w:val="000000"/>
          <w:sz w:val="22"/>
          <w:szCs w:val="22"/>
        </w:rPr>
      </w:pPr>
      <w:r w:rsidRPr="00945F12">
        <w:rPr>
          <w:rFonts w:ascii="Arial" w:hAnsi="Arial" w:cs="Arial"/>
          <w:color w:val="000000"/>
          <w:sz w:val="22"/>
          <w:szCs w:val="22"/>
        </w:rPr>
        <w:t xml:space="preserve">• Understand and ensure that the coaching or mentoring relationship reflects the context within which the coaching/mentoring is taking place. </w:t>
      </w:r>
    </w:p>
    <w:p w14:paraId="3CE47EAF" w14:textId="77777777" w:rsidR="00E529F0" w:rsidRPr="00945F12" w:rsidRDefault="00E529F0" w:rsidP="00945F12">
      <w:pPr>
        <w:autoSpaceDE w:val="0"/>
        <w:autoSpaceDN w:val="0"/>
        <w:adjustRightInd w:val="0"/>
        <w:spacing w:after="36"/>
        <w:jc w:val="both"/>
        <w:rPr>
          <w:rFonts w:ascii="Arial" w:hAnsi="Arial" w:cs="Arial"/>
          <w:color w:val="000000"/>
          <w:sz w:val="22"/>
          <w:szCs w:val="22"/>
        </w:rPr>
      </w:pPr>
      <w:r w:rsidRPr="00945F12">
        <w:rPr>
          <w:rFonts w:ascii="Arial" w:hAnsi="Arial" w:cs="Arial"/>
          <w:color w:val="000000"/>
          <w:sz w:val="22"/>
          <w:szCs w:val="22"/>
        </w:rPr>
        <w:t xml:space="preserve">• Ensure that the expectations of the client and the sponsor are understood and that they themselves understand how those expectations are to be met. </w:t>
      </w:r>
    </w:p>
    <w:p w14:paraId="24DCD8AA" w14:textId="77777777" w:rsidR="00E529F0" w:rsidRPr="00945F12" w:rsidRDefault="00E529F0" w:rsidP="00945F12">
      <w:pPr>
        <w:autoSpaceDE w:val="0"/>
        <w:autoSpaceDN w:val="0"/>
        <w:adjustRightInd w:val="0"/>
        <w:jc w:val="both"/>
        <w:rPr>
          <w:rFonts w:ascii="Arial" w:hAnsi="Arial" w:cs="Arial"/>
          <w:color w:val="000000"/>
          <w:sz w:val="22"/>
          <w:szCs w:val="22"/>
        </w:rPr>
      </w:pPr>
      <w:r w:rsidRPr="00945F12">
        <w:rPr>
          <w:rFonts w:ascii="Arial" w:hAnsi="Arial" w:cs="Arial"/>
          <w:color w:val="000000"/>
          <w:sz w:val="22"/>
          <w:szCs w:val="22"/>
        </w:rPr>
        <w:t xml:space="preserve">• Seek to create an environment in which all parties are focused on and have the opportunity for learning. </w:t>
      </w:r>
    </w:p>
    <w:p w14:paraId="4770CA79" w14:textId="77777777" w:rsidR="00E529F0" w:rsidRPr="00945F12" w:rsidRDefault="00E529F0" w:rsidP="00945F12">
      <w:pPr>
        <w:jc w:val="both"/>
        <w:rPr>
          <w:rFonts w:ascii="Arial" w:hAnsi="Arial" w:cs="Arial"/>
          <w:sz w:val="22"/>
          <w:szCs w:val="22"/>
        </w:rPr>
      </w:pPr>
    </w:p>
    <w:p w14:paraId="4D146031" w14:textId="77777777" w:rsidR="00E529F0" w:rsidRPr="00945F12" w:rsidRDefault="00E529F0" w:rsidP="00945F12">
      <w:pPr>
        <w:autoSpaceDE w:val="0"/>
        <w:autoSpaceDN w:val="0"/>
        <w:adjustRightInd w:val="0"/>
        <w:jc w:val="both"/>
        <w:rPr>
          <w:rFonts w:ascii="Arial" w:hAnsi="Arial" w:cs="Arial"/>
          <w:color w:val="000000"/>
          <w:sz w:val="22"/>
          <w:szCs w:val="22"/>
        </w:rPr>
      </w:pPr>
      <w:r w:rsidRPr="00945F12">
        <w:rPr>
          <w:rFonts w:ascii="Arial" w:hAnsi="Arial" w:cs="Arial"/>
          <w:b/>
          <w:bCs/>
          <w:color w:val="000000"/>
          <w:sz w:val="22"/>
          <w:szCs w:val="22"/>
        </w:rPr>
        <w:t xml:space="preserve">Boundary Management  </w:t>
      </w:r>
      <w:r w:rsidRPr="00945F12">
        <w:rPr>
          <w:rFonts w:ascii="Arial" w:hAnsi="Arial" w:cs="Arial"/>
          <w:color w:val="000000"/>
          <w:sz w:val="22"/>
          <w:szCs w:val="22"/>
        </w:rPr>
        <w:t xml:space="preserve"> The coach/mentor will: </w:t>
      </w:r>
    </w:p>
    <w:p w14:paraId="21BB28A5" w14:textId="77777777" w:rsidR="00E529F0" w:rsidRPr="00945F12" w:rsidRDefault="00E529F0" w:rsidP="00945F12">
      <w:pPr>
        <w:autoSpaceDE w:val="0"/>
        <w:autoSpaceDN w:val="0"/>
        <w:adjustRightInd w:val="0"/>
        <w:spacing w:after="36"/>
        <w:jc w:val="both"/>
        <w:rPr>
          <w:rFonts w:ascii="Arial" w:hAnsi="Arial" w:cs="Arial"/>
          <w:color w:val="000000"/>
          <w:sz w:val="22"/>
          <w:szCs w:val="22"/>
        </w:rPr>
      </w:pPr>
      <w:r w:rsidRPr="00945F12">
        <w:rPr>
          <w:rFonts w:ascii="Arial" w:hAnsi="Arial" w:cs="Arial"/>
          <w:color w:val="000000"/>
          <w:sz w:val="22"/>
          <w:szCs w:val="22"/>
        </w:rPr>
        <w:t xml:space="preserve">• At all times operate within the limits of their own competence, recognise where that competence has the potential to be exceeded and where necessary refer the client either to a more experienced coach/mentor, or support the client in seeking the help of another professional, such as a counsellor.   </w:t>
      </w:r>
    </w:p>
    <w:p w14:paraId="24130A8D" w14:textId="77777777" w:rsidR="00E529F0" w:rsidRPr="00945F12" w:rsidRDefault="00E529F0" w:rsidP="00945F12">
      <w:pPr>
        <w:autoSpaceDE w:val="0"/>
        <w:autoSpaceDN w:val="0"/>
        <w:adjustRightInd w:val="0"/>
        <w:jc w:val="both"/>
        <w:rPr>
          <w:rFonts w:ascii="Arial" w:hAnsi="Arial" w:cs="Arial"/>
          <w:color w:val="000000"/>
          <w:sz w:val="22"/>
          <w:szCs w:val="22"/>
        </w:rPr>
      </w:pPr>
      <w:r w:rsidRPr="00945F12">
        <w:rPr>
          <w:rFonts w:ascii="Arial" w:hAnsi="Arial" w:cs="Arial"/>
          <w:color w:val="000000"/>
          <w:sz w:val="22"/>
          <w:szCs w:val="22"/>
        </w:rPr>
        <w:t xml:space="preserve">• Be aware of the potential for conflict of interest to arise through the coaching/mentoring relationship and deal with them quickly and effectively to ensure there is no detriment to the client or sponsor. </w:t>
      </w:r>
    </w:p>
    <w:p w14:paraId="09887714" w14:textId="77777777" w:rsidR="00E529F0" w:rsidRPr="00945F12" w:rsidRDefault="00E529F0" w:rsidP="00945F12">
      <w:pPr>
        <w:jc w:val="both"/>
        <w:rPr>
          <w:rFonts w:ascii="Arial" w:hAnsi="Arial" w:cs="Arial"/>
          <w:sz w:val="22"/>
          <w:szCs w:val="22"/>
        </w:rPr>
      </w:pPr>
    </w:p>
    <w:p w14:paraId="534CE20D" w14:textId="77777777" w:rsidR="00E529F0" w:rsidRPr="00945F12" w:rsidRDefault="00E529F0" w:rsidP="00945F12">
      <w:pPr>
        <w:jc w:val="both"/>
        <w:rPr>
          <w:rFonts w:ascii="Arial" w:hAnsi="Arial" w:cs="Arial"/>
          <w:sz w:val="22"/>
          <w:szCs w:val="22"/>
        </w:rPr>
      </w:pPr>
      <w:r w:rsidRPr="00945F12">
        <w:rPr>
          <w:rFonts w:ascii="Arial" w:hAnsi="Arial" w:cs="Arial"/>
          <w:b/>
          <w:bCs/>
          <w:sz w:val="22"/>
          <w:szCs w:val="22"/>
        </w:rPr>
        <w:t xml:space="preserve">Integrity    </w:t>
      </w:r>
      <w:r w:rsidRPr="00945F12">
        <w:rPr>
          <w:rFonts w:ascii="Arial" w:hAnsi="Arial" w:cs="Arial"/>
          <w:sz w:val="22"/>
          <w:szCs w:val="22"/>
        </w:rPr>
        <w:t xml:space="preserve">The coach/mentor will: </w:t>
      </w:r>
    </w:p>
    <w:p w14:paraId="4788F7DF" w14:textId="41ADBC20" w:rsidR="00E529F0" w:rsidRPr="00945F12" w:rsidRDefault="00E529F0" w:rsidP="00945F12">
      <w:pPr>
        <w:jc w:val="both"/>
        <w:rPr>
          <w:rFonts w:ascii="Arial" w:hAnsi="Arial" w:cs="Arial"/>
          <w:sz w:val="22"/>
          <w:szCs w:val="22"/>
        </w:rPr>
      </w:pPr>
      <w:r w:rsidRPr="00945F12">
        <w:rPr>
          <w:rFonts w:ascii="Arial" w:hAnsi="Arial" w:cs="Arial"/>
          <w:sz w:val="22"/>
          <w:szCs w:val="22"/>
        </w:rPr>
        <w:t>Maintain the level of confidentiality which is appropriate and is agreed at the start of the relationship. Disclose information only where explicitly agreed with the</w:t>
      </w:r>
      <w:r w:rsidR="00EB1AE3" w:rsidRPr="00945F12">
        <w:rPr>
          <w:rFonts w:ascii="Arial" w:hAnsi="Arial" w:cs="Arial"/>
          <w:sz w:val="22"/>
          <w:szCs w:val="22"/>
        </w:rPr>
        <w:t xml:space="preserve"> client</w:t>
      </w:r>
      <w:r w:rsidRPr="00945F12">
        <w:rPr>
          <w:rFonts w:ascii="Arial" w:hAnsi="Arial" w:cs="Arial"/>
          <w:sz w:val="22"/>
          <w:szCs w:val="22"/>
        </w:rPr>
        <w:t>, unless the coach/mentor believes that there is convincing evidence of serious danger to the client or others if the information is withheld. Act within applicable law and not encourage, assist or collude with others engaged in conduct which is dishonest, unlawful, unprofessional or discriminatory.</w:t>
      </w:r>
    </w:p>
    <w:p w14:paraId="6C99F61C" w14:textId="77777777" w:rsidR="00E529F0" w:rsidRPr="00945F12" w:rsidRDefault="00E529F0" w:rsidP="00945F12">
      <w:pPr>
        <w:jc w:val="both"/>
        <w:rPr>
          <w:rFonts w:ascii="Arial" w:hAnsi="Arial" w:cs="Arial"/>
          <w:sz w:val="22"/>
          <w:szCs w:val="22"/>
        </w:rPr>
      </w:pPr>
    </w:p>
    <w:p w14:paraId="698370AD" w14:textId="77777777" w:rsidR="00E529F0" w:rsidRPr="00945F12" w:rsidRDefault="00E529F0" w:rsidP="00945F12">
      <w:pPr>
        <w:autoSpaceDE w:val="0"/>
        <w:autoSpaceDN w:val="0"/>
        <w:adjustRightInd w:val="0"/>
        <w:jc w:val="both"/>
        <w:rPr>
          <w:rFonts w:ascii="Arial" w:hAnsi="Arial" w:cs="Arial"/>
          <w:color w:val="000000"/>
          <w:sz w:val="22"/>
          <w:szCs w:val="22"/>
        </w:rPr>
      </w:pPr>
      <w:r w:rsidRPr="00945F12">
        <w:rPr>
          <w:rFonts w:ascii="Arial" w:hAnsi="Arial" w:cs="Arial"/>
          <w:b/>
          <w:bCs/>
          <w:color w:val="000000"/>
          <w:sz w:val="22"/>
          <w:szCs w:val="22"/>
        </w:rPr>
        <w:t xml:space="preserve">Professionalism: </w:t>
      </w:r>
      <w:r w:rsidRPr="00945F12">
        <w:rPr>
          <w:rFonts w:ascii="Arial" w:hAnsi="Arial" w:cs="Arial"/>
          <w:color w:val="000000"/>
          <w:sz w:val="22"/>
          <w:szCs w:val="22"/>
        </w:rPr>
        <w:t xml:space="preserve"> The coach/mentor will: </w:t>
      </w:r>
    </w:p>
    <w:p w14:paraId="72869B40" w14:textId="77777777" w:rsidR="00E529F0" w:rsidRPr="00945F12" w:rsidRDefault="00E529F0" w:rsidP="00945F12">
      <w:pPr>
        <w:numPr>
          <w:ilvl w:val="0"/>
          <w:numId w:val="14"/>
        </w:numPr>
        <w:autoSpaceDE w:val="0"/>
        <w:autoSpaceDN w:val="0"/>
        <w:adjustRightInd w:val="0"/>
        <w:spacing w:line="276" w:lineRule="auto"/>
        <w:jc w:val="both"/>
        <w:rPr>
          <w:rFonts w:ascii="Arial" w:hAnsi="Arial" w:cs="Arial"/>
          <w:color w:val="000000"/>
          <w:sz w:val="22"/>
          <w:szCs w:val="22"/>
        </w:rPr>
      </w:pPr>
      <w:r w:rsidRPr="00945F12">
        <w:rPr>
          <w:rFonts w:ascii="Arial" w:hAnsi="Arial" w:cs="Arial"/>
          <w:color w:val="000000"/>
          <w:sz w:val="22"/>
          <w:szCs w:val="22"/>
        </w:rPr>
        <w:t>Respond to the client’s learning and development needs as defined by the agenda brought.</w:t>
      </w:r>
    </w:p>
    <w:p w14:paraId="30FED080" w14:textId="77777777" w:rsidR="00E529F0" w:rsidRPr="00945F12" w:rsidRDefault="00E529F0" w:rsidP="00945F12">
      <w:pPr>
        <w:numPr>
          <w:ilvl w:val="0"/>
          <w:numId w:val="14"/>
        </w:numPr>
        <w:autoSpaceDE w:val="0"/>
        <w:autoSpaceDN w:val="0"/>
        <w:adjustRightInd w:val="0"/>
        <w:spacing w:line="276" w:lineRule="auto"/>
        <w:jc w:val="both"/>
        <w:rPr>
          <w:rFonts w:ascii="Arial" w:hAnsi="Arial" w:cs="Arial"/>
          <w:color w:val="000000"/>
          <w:sz w:val="22"/>
          <w:szCs w:val="22"/>
        </w:rPr>
      </w:pPr>
      <w:r w:rsidRPr="00945F12">
        <w:rPr>
          <w:rFonts w:ascii="Arial" w:hAnsi="Arial" w:cs="Arial"/>
          <w:color w:val="000000"/>
          <w:sz w:val="22"/>
          <w:szCs w:val="22"/>
        </w:rPr>
        <w:t>Not exploit the client in any manner.</w:t>
      </w:r>
    </w:p>
    <w:p w14:paraId="3A9187DB" w14:textId="77777777" w:rsidR="00E529F0" w:rsidRPr="00945F12" w:rsidRDefault="00E529F0" w:rsidP="00945F12">
      <w:pPr>
        <w:numPr>
          <w:ilvl w:val="0"/>
          <w:numId w:val="14"/>
        </w:numPr>
        <w:autoSpaceDE w:val="0"/>
        <w:autoSpaceDN w:val="0"/>
        <w:adjustRightInd w:val="0"/>
        <w:spacing w:line="276" w:lineRule="auto"/>
        <w:jc w:val="both"/>
        <w:rPr>
          <w:rFonts w:ascii="Arial" w:hAnsi="Arial" w:cs="Arial"/>
          <w:color w:val="000000"/>
          <w:sz w:val="22"/>
          <w:szCs w:val="22"/>
        </w:rPr>
      </w:pPr>
      <w:r w:rsidRPr="00945F12">
        <w:rPr>
          <w:rFonts w:ascii="Arial" w:hAnsi="Arial" w:cs="Arial"/>
          <w:color w:val="000000"/>
          <w:sz w:val="22"/>
          <w:szCs w:val="22"/>
        </w:rPr>
        <w:t>Ensure that the duration of the contract is only as long as is necessary.</w:t>
      </w:r>
    </w:p>
    <w:p w14:paraId="7C15AFBA" w14:textId="77777777" w:rsidR="00E529F0" w:rsidRPr="00945F12" w:rsidRDefault="00E529F0" w:rsidP="00945F12">
      <w:pPr>
        <w:numPr>
          <w:ilvl w:val="0"/>
          <w:numId w:val="14"/>
        </w:numPr>
        <w:autoSpaceDE w:val="0"/>
        <w:autoSpaceDN w:val="0"/>
        <w:adjustRightInd w:val="0"/>
        <w:spacing w:line="276" w:lineRule="auto"/>
        <w:jc w:val="both"/>
        <w:rPr>
          <w:rFonts w:ascii="Arial" w:hAnsi="Arial" w:cs="Arial"/>
          <w:color w:val="000000"/>
          <w:sz w:val="22"/>
          <w:szCs w:val="22"/>
        </w:rPr>
      </w:pPr>
      <w:r w:rsidRPr="00945F12">
        <w:rPr>
          <w:rFonts w:ascii="Arial" w:hAnsi="Arial" w:cs="Arial"/>
          <w:color w:val="000000"/>
          <w:sz w:val="22"/>
          <w:szCs w:val="22"/>
        </w:rPr>
        <w:t xml:space="preserve">Understand that professional responsibilities continue beyond the termination of the relationship. These include the following: </w:t>
      </w:r>
    </w:p>
    <w:p w14:paraId="6703643C" w14:textId="77777777" w:rsidR="00E529F0" w:rsidRPr="00945F12" w:rsidRDefault="00E529F0" w:rsidP="00945F12">
      <w:pPr>
        <w:numPr>
          <w:ilvl w:val="0"/>
          <w:numId w:val="15"/>
        </w:numPr>
        <w:autoSpaceDE w:val="0"/>
        <w:autoSpaceDN w:val="0"/>
        <w:adjustRightInd w:val="0"/>
        <w:spacing w:line="276" w:lineRule="auto"/>
        <w:jc w:val="both"/>
        <w:rPr>
          <w:rFonts w:ascii="Arial" w:hAnsi="Arial" w:cs="Arial"/>
          <w:color w:val="000000"/>
          <w:sz w:val="22"/>
          <w:szCs w:val="22"/>
        </w:rPr>
      </w:pPr>
      <w:r w:rsidRPr="00945F12">
        <w:rPr>
          <w:rFonts w:ascii="Arial" w:hAnsi="Arial" w:cs="Arial"/>
          <w:color w:val="000000"/>
          <w:sz w:val="22"/>
          <w:szCs w:val="22"/>
        </w:rPr>
        <w:t>Maintenance of agreed confidentiality of all information.</w:t>
      </w:r>
    </w:p>
    <w:p w14:paraId="082940C5" w14:textId="77777777" w:rsidR="00E529F0" w:rsidRPr="00945F12" w:rsidRDefault="00E529F0" w:rsidP="00945F12">
      <w:pPr>
        <w:numPr>
          <w:ilvl w:val="0"/>
          <w:numId w:val="15"/>
        </w:numPr>
        <w:autoSpaceDE w:val="0"/>
        <w:autoSpaceDN w:val="0"/>
        <w:adjustRightInd w:val="0"/>
        <w:spacing w:line="276" w:lineRule="auto"/>
        <w:jc w:val="both"/>
        <w:rPr>
          <w:rFonts w:ascii="Arial" w:hAnsi="Arial" w:cs="Arial"/>
          <w:color w:val="000000"/>
          <w:sz w:val="22"/>
          <w:szCs w:val="22"/>
        </w:rPr>
      </w:pPr>
      <w:r w:rsidRPr="00945F12">
        <w:rPr>
          <w:rFonts w:ascii="Arial" w:hAnsi="Arial" w:cs="Arial"/>
          <w:color w:val="000000"/>
          <w:sz w:val="22"/>
          <w:szCs w:val="22"/>
        </w:rPr>
        <w:t xml:space="preserve">Avoidance of any exploitation of the former relationship </w:t>
      </w:r>
    </w:p>
    <w:p w14:paraId="31A6796B" w14:textId="77777777" w:rsidR="00E529F0" w:rsidRPr="00945F12" w:rsidRDefault="00E529F0" w:rsidP="00945F12">
      <w:pPr>
        <w:numPr>
          <w:ilvl w:val="0"/>
          <w:numId w:val="15"/>
        </w:numPr>
        <w:autoSpaceDE w:val="0"/>
        <w:autoSpaceDN w:val="0"/>
        <w:adjustRightInd w:val="0"/>
        <w:spacing w:line="276" w:lineRule="auto"/>
        <w:jc w:val="both"/>
        <w:rPr>
          <w:rFonts w:ascii="Arial" w:hAnsi="Arial" w:cs="Arial"/>
          <w:color w:val="000000"/>
          <w:sz w:val="22"/>
          <w:szCs w:val="22"/>
        </w:rPr>
      </w:pPr>
      <w:r w:rsidRPr="00945F12">
        <w:rPr>
          <w:rFonts w:ascii="Arial" w:hAnsi="Arial" w:cs="Arial"/>
          <w:color w:val="000000"/>
          <w:sz w:val="22"/>
          <w:szCs w:val="22"/>
        </w:rPr>
        <w:t xml:space="preserve">Provision of any follow-up which has been agreed to </w:t>
      </w:r>
    </w:p>
    <w:p w14:paraId="5A8CCC05" w14:textId="77777777" w:rsidR="00E529F0" w:rsidRPr="00945F12" w:rsidRDefault="00E529F0" w:rsidP="00945F12">
      <w:pPr>
        <w:numPr>
          <w:ilvl w:val="0"/>
          <w:numId w:val="15"/>
        </w:numPr>
        <w:autoSpaceDE w:val="0"/>
        <w:autoSpaceDN w:val="0"/>
        <w:adjustRightInd w:val="0"/>
        <w:spacing w:line="276" w:lineRule="auto"/>
        <w:jc w:val="both"/>
        <w:rPr>
          <w:rFonts w:ascii="Arial" w:hAnsi="Arial" w:cs="Arial"/>
          <w:color w:val="000000"/>
          <w:sz w:val="22"/>
          <w:szCs w:val="22"/>
        </w:rPr>
      </w:pPr>
      <w:r w:rsidRPr="00945F12">
        <w:rPr>
          <w:rFonts w:ascii="Arial" w:hAnsi="Arial" w:cs="Arial"/>
          <w:color w:val="000000"/>
          <w:sz w:val="22"/>
          <w:szCs w:val="22"/>
        </w:rPr>
        <w:t xml:space="preserve">Safe and secure maintenance of all related records and data </w:t>
      </w:r>
    </w:p>
    <w:p w14:paraId="667BC6F6" w14:textId="77777777" w:rsidR="00E529F0" w:rsidRPr="00945F12" w:rsidRDefault="00E529F0" w:rsidP="00945F12">
      <w:pPr>
        <w:numPr>
          <w:ilvl w:val="0"/>
          <w:numId w:val="16"/>
        </w:numPr>
        <w:spacing w:line="276" w:lineRule="auto"/>
        <w:contextualSpacing/>
        <w:jc w:val="both"/>
        <w:rPr>
          <w:rFonts w:ascii="Arial" w:hAnsi="Arial" w:cs="Arial"/>
          <w:sz w:val="22"/>
          <w:szCs w:val="22"/>
        </w:rPr>
      </w:pPr>
      <w:r w:rsidRPr="00945F12">
        <w:rPr>
          <w:rFonts w:ascii="Arial" w:hAnsi="Arial" w:cs="Arial"/>
          <w:sz w:val="22"/>
          <w:szCs w:val="22"/>
        </w:rPr>
        <w:t xml:space="preserve">Demonstrate respect for the variety of different approaches to coaching </w:t>
      </w:r>
    </w:p>
    <w:p w14:paraId="358CC1D4" w14:textId="77777777" w:rsidR="00E529F0" w:rsidRPr="00945F12" w:rsidRDefault="00E529F0" w:rsidP="00945F12">
      <w:pPr>
        <w:numPr>
          <w:ilvl w:val="0"/>
          <w:numId w:val="16"/>
        </w:numPr>
        <w:spacing w:line="276" w:lineRule="auto"/>
        <w:contextualSpacing/>
        <w:jc w:val="both"/>
        <w:rPr>
          <w:rFonts w:ascii="Arial" w:hAnsi="Arial" w:cs="Arial"/>
          <w:sz w:val="22"/>
          <w:szCs w:val="22"/>
        </w:rPr>
      </w:pPr>
      <w:r w:rsidRPr="00945F12">
        <w:rPr>
          <w:rFonts w:ascii="Arial" w:hAnsi="Arial" w:cs="Arial"/>
          <w:sz w:val="22"/>
          <w:szCs w:val="22"/>
        </w:rPr>
        <w:t>Ensure that any claim of professional competence, qualifications or accreditation is clearly and accurately explained and that no false or misleading claims are made or implied.</w:t>
      </w:r>
    </w:p>
    <w:p w14:paraId="63B12A75" w14:textId="77777777" w:rsidR="00EC7CF4" w:rsidRPr="00945F12" w:rsidRDefault="00EC7CF4" w:rsidP="00945F12">
      <w:pPr>
        <w:jc w:val="both"/>
        <w:rPr>
          <w:rFonts w:ascii="Arial" w:hAnsi="Arial" w:cs="Arial"/>
          <w:b/>
          <w:sz w:val="22"/>
          <w:szCs w:val="22"/>
        </w:rPr>
      </w:pPr>
      <w:r w:rsidRPr="00945F12">
        <w:rPr>
          <w:rFonts w:ascii="Arial" w:hAnsi="Arial" w:cs="Arial"/>
          <w:b/>
          <w:sz w:val="22"/>
          <w:szCs w:val="22"/>
        </w:rPr>
        <w:br w:type="page"/>
      </w:r>
    </w:p>
    <w:p w14:paraId="0FD766B9" w14:textId="5AFA6347" w:rsidR="00E529F0" w:rsidRPr="00945F12" w:rsidRDefault="00E529F0" w:rsidP="00945F12">
      <w:pPr>
        <w:jc w:val="both"/>
        <w:rPr>
          <w:rFonts w:ascii="Arial" w:hAnsi="Arial" w:cs="Arial"/>
          <w:b/>
          <w:sz w:val="22"/>
          <w:szCs w:val="22"/>
        </w:rPr>
      </w:pPr>
      <w:r w:rsidRPr="00945F12">
        <w:rPr>
          <w:rFonts w:ascii="Arial" w:hAnsi="Arial" w:cs="Arial"/>
          <w:b/>
          <w:sz w:val="22"/>
          <w:szCs w:val="22"/>
        </w:rPr>
        <w:lastRenderedPageBreak/>
        <w:t xml:space="preserve">Appendix B – </w:t>
      </w:r>
      <w:r w:rsidR="003552E1" w:rsidRPr="00945F12">
        <w:rPr>
          <w:rFonts w:ascii="Arial" w:hAnsi="Arial" w:cs="Arial"/>
          <w:b/>
          <w:sz w:val="22"/>
          <w:szCs w:val="22"/>
        </w:rPr>
        <w:t xml:space="preserve">Example </w:t>
      </w:r>
      <w:r w:rsidRPr="00945F12">
        <w:rPr>
          <w:rFonts w:ascii="Arial" w:hAnsi="Arial" w:cs="Arial"/>
          <w:b/>
          <w:sz w:val="22"/>
          <w:szCs w:val="22"/>
        </w:rPr>
        <w:t>Coaching and Mentoring Forms</w:t>
      </w:r>
    </w:p>
    <w:p w14:paraId="1D3B3475" w14:textId="77777777" w:rsidR="00CE27F9" w:rsidRPr="00945F12" w:rsidRDefault="00CE27F9" w:rsidP="00945F12">
      <w:pPr>
        <w:jc w:val="both"/>
        <w:rPr>
          <w:rFonts w:ascii="Arial" w:hAnsi="Arial" w:cs="Arial"/>
          <w:b/>
          <w:sz w:val="22"/>
          <w:szCs w:val="22"/>
        </w:rPr>
      </w:pPr>
    </w:p>
    <w:p w14:paraId="1FD0A064" w14:textId="77777777" w:rsidR="003552E1" w:rsidRPr="00BA299C" w:rsidRDefault="003552E1" w:rsidP="00BA299C">
      <w:pPr>
        <w:jc w:val="both"/>
        <w:rPr>
          <w:rFonts w:ascii="Arial" w:eastAsia="MS Mincho" w:hAnsi="Arial" w:cs="Arial"/>
          <w:color w:val="0070C0"/>
          <w:sz w:val="72"/>
          <w:szCs w:val="22"/>
        </w:rPr>
      </w:pPr>
      <w:r w:rsidRPr="00BA299C">
        <w:rPr>
          <w:rFonts w:ascii="Arial" w:eastAsia="MS Mincho" w:hAnsi="Arial" w:cs="Arial"/>
          <w:color w:val="0070C0"/>
          <w:sz w:val="72"/>
          <w:szCs w:val="22"/>
        </w:rPr>
        <w:t>The Coaching Contract</w:t>
      </w:r>
    </w:p>
    <w:p w14:paraId="21A5D9B2" w14:textId="77777777" w:rsidR="003552E1" w:rsidRPr="00945F12" w:rsidRDefault="003552E1" w:rsidP="00945F12">
      <w:pPr>
        <w:jc w:val="both"/>
        <w:rPr>
          <w:rFonts w:ascii="Arial" w:eastAsia="Times New Roman" w:hAnsi="Arial" w:cs="Arial"/>
          <w:b/>
          <w:sz w:val="22"/>
          <w:szCs w:val="22"/>
          <w:lang w:eastAsia="en-GB"/>
        </w:rPr>
      </w:pPr>
      <w:r w:rsidRPr="00945F12">
        <w:rPr>
          <w:rFonts w:ascii="Arial" w:eastAsia="Times New Roman" w:hAnsi="Arial" w:cs="Arial"/>
          <w:b/>
          <w:sz w:val="22"/>
          <w:szCs w:val="22"/>
          <w:lang w:eastAsia="en-GB"/>
        </w:rPr>
        <w:t xml:space="preserve"> </w:t>
      </w:r>
    </w:p>
    <w:p w14:paraId="729D526F" w14:textId="77777777" w:rsidR="003552E1" w:rsidRPr="00945F12" w:rsidRDefault="003552E1" w:rsidP="00945F12">
      <w:pPr>
        <w:shd w:val="clear" w:color="auto" w:fill="FFFFFF"/>
        <w:spacing w:before="100" w:beforeAutospacing="1" w:after="240"/>
        <w:ind w:right="-290"/>
        <w:jc w:val="both"/>
        <w:rPr>
          <w:rFonts w:ascii="Arial" w:eastAsia="Times New Roman" w:hAnsi="Arial" w:cs="Arial"/>
          <w:sz w:val="22"/>
          <w:szCs w:val="22"/>
          <w:lang w:eastAsia="en-GB"/>
        </w:rPr>
      </w:pPr>
      <w:r w:rsidRPr="00945F12">
        <w:rPr>
          <w:rFonts w:ascii="Arial" w:eastAsia="Times New Roman" w:hAnsi="Arial" w:cs="Arial"/>
          <w:sz w:val="22"/>
          <w:szCs w:val="22"/>
          <w:lang w:eastAsia="en-GB"/>
        </w:rPr>
        <w:t xml:space="preserve">The aim of coaching is to develop an individual’s performance by unlocking their capabilities through guided conversation and questioning. Before the coaching takes place a contracting session is required to establish the boundaries in which the relationship will operate and establish mutual expectations under which both coach and </w:t>
      </w:r>
      <w:proofErr w:type="spellStart"/>
      <w:r w:rsidRPr="00945F12">
        <w:rPr>
          <w:rFonts w:ascii="Arial" w:eastAsia="Times New Roman" w:hAnsi="Arial" w:cs="Arial"/>
          <w:sz w:val="22"/>
          <w:szCs w:val="22"/>
          <w:lang w:eastAsia="en-GB"/>
        </w:rPr>
        <w:t>coachee</w:t>
      </w:r>
      <w:proofErr w:type="spellEnd"/>
      <w:r w:rsidRPr="00945F12">
        <w:rPr>
          <w:rFonts w:ascii="Arial" w:eastAsia="Times New Roman" w:hAnsi="Arial" w:cs="Arial"/>
          <w:sz w:val="22"/>
          <w:szCs w:val="22"/>
          <w:lang w:eastAsia="en-GB"/>
        </w:rPr>
        <w:t xml:space="preserve"> will operate. It will also set the ‘tone’ for future meetings and the professional basis on which future meetings will be held.</w:t>
      </w:r>
    </w:p>
    <w:p w14:paraId="18706530" w14:textId="77777777" w:rsidR="003552E1" w:rsidRPr="00945F12" w:rsidRDefault="003552E1" w:rsidP="00945F12">
      <w:pPr>
        <w:shd w:val="clear" w:color="auto" w:fill="FFFFFF"/>
        <w:spacing w:before="100" w:beforeAutospacing="1" w:after="240"/>
        <w:ind w:right="-290"/>
        <w:jc w:val="both"/>
        <w:rPr>
          <w:rFonts w:ascii="Arial" w:eastAsia="Times New Roman" w:hAnsi="Arial" w:cs="Arial"/>
          <w:sz w:val="22"/>
          <w:szCs w:val="22"/>
          <w:lang w:eastAsia="en-GB"/>
        </w:rPr>
      </w:pPr>
      <w:r w:rsidRPr="00945F12">
        <w:rPr>
          <w:rFonts w:ascii="Arial" w:eastAsia="Times New Roman" w:hAnsi="Arial" w:cs="Arial"/>
          <w:sz w:val="22"/>
          <w:szCs w:val="22"/>
          <w:lang w:eastAsia="en-GB"/>
        </w:rPr>
        <w:t>The session does not need to be exhaustive or cover every possible eventuality, but it does need to clarify a series of issues.</w:t>
      </w:r>
    </w:p>
    <w:p w14:paraId="2AE69577" w14:textId="77777777" w:rsidR="003552E1" w:rsidRPr="00945F12" w:rsidRDefault="003552E1" w:rsidP="00945F12">
      <w:pPr>
        <w:shd w:val="clear" w:color="auto" w:fill="FFFFFF"/>
        <w:spacing w:before="100" w:beforeAutospacing="1" w:after="240"/>
        <w:ind w:right="-290"/>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 xml:space="preserve">Elements of the Coaching Contract that may need discussion and clarification include:  </w:t>
      </w:r>
    </w:p>
    <w:p w14:paraId="6B00C474"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Defining what coaching is and what coaching is not</w:t>
      </w:r>
    </w:p>
    <w:p w14:paraId="177D8842"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Goals and objectives for the coaching engagement</w:t>
      </w:r>
    </w:p>
    <w:p w14:paraId="45E11807"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 xml:space="preserve">Stakeholders / Sponsors  </w:t>
      </w:r>
    </w:p>
    <w:p w14:paraId="6763AC64"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Number and length of coaching session(s)</w:t>
      </w:r>
    </w:p>
    <w:p w14:paraId="75D96F16"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The structure of the coaching sessions and model that will be followed</w:t>
      </w:r>
    </w:p>
    <w:p w14:paraId="31879B60"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 xml:space="preserve">Roles, responsibilities and expectations of coach and </w:t>
      </w:r>
      <w:proofErr w:type="spellStart"/>
      <w:r w:rsidRPr="00945F12">
        <w:rPr>
          <w:rFonts w:ascii="Arial" w:eastAsia="Times New Roman" w:hAnsi="Arial" w:cs="Arial"/>
          <w:color w:val="000000"/>
          <w:sz w:val="22"/>
          <w:szCs w:val="22"/>
          <w:lang w:eastAsia="en-GB"/>
        </w:rPr>
        <w:t>coachee</w:t>
      </w:r>
      <w:proofErr w:type="spellEnd"/>
    </w:p>
    <w:p w14:paraId="3A60796F"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Boundaries and ground rules</w:t>
      </w:r>
    </w:p>
    <w:p w14:paraId="221F5CB6"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 xml:space="preserve">Confidentiality / professional responsibility </w:t>
      </w:r>
    </w:p>
    <w:p w14:paraId="28346D3D"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 xml:space="preserve">Feedback  </w:t>
      </w:r>
      <w:r w:rsidRPr="00945F12">
        <w:rPr>
          <w:rFonts w:ascii="Arial" w:eastAsia="Times New Roman" w:hAnsi="Arial" w:cs="Arial"/>
          <w:color w:val="FF0000"/>
          <w:sz w:val="22"/>
          <w:szCs w:val="22"/>
          <w:lang w:eastAsia="en-GB"/>
        </w:rPr>
        <w:t xml:space="preserve"> </w:t>
      </w:r>
    </w:p>
    <w:p w14:paraId="7E4F7CB2"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 xml:space="preserve">Measuring success of intervention </w:t>
      </w:r>
    </w:p>
    <w:p w14:paraId="4A6FBA11"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 xml:space="preserve">Completion / Ending </w:t>
      </w:r>
    </w:p>
    <w:p w14:paraId="3B41EC54" w14:textId="77777777" w:rsidR="003552E1" w:rsidRPr="00945F12" w:rsidRDefault="003552E1" w:rsidP="00945F12">
      <w:pPr>
        <w:numPr>
          <w:ilvl w:val="0"/>
          <w:numId w:val="22"/>
        </w:numPr>
        <w:shd w:val="clear" w:color="auto" w:fill="FFFFFF"/>
        <w:spacing w:before="100" w:beforeAutospacing="1"/>
        <w:ind w:left="714" w:right="-289" w:hanging="357"/>
        <w:jc w:val="both"/>
        <w:rPr>
          <w:rFonts w:ascii="Arial" w:eastAsia="Times New Roman" w:hAnsi="Arial" w:cs="Arial"/>
          <w:color w:val="000000"/>
          <w:sz w:val="22"/>
          <w:szCs w:val="22"/>
          <w:lang w:eastAsia="en-GB"/>
        </w:rPr>
      </w:pPr>
      <w:r w:rsidRPr="00945F12">
        <w:rPr>
          <w:rFonts w:ascii="Arial" w:eastAsia="Times New Roman" w:hAnsi="Arial" w:cs="Arial"/>
          <w:color w:val="000000"/>
          <w:sz w:val="22"/>
          <w:szCs w:val="22"/>
          <w:lang w:eastAsia="en-GB"/>
        </w:rPr>
        <w:t xml:space="preserve">Recording/ completion of documentation  </w:t>
      </w:r>
    </w:p>
    <w:p w14:paraId="6B14174C" w14:textId="41E40DAE" w:rsidR="003552E1" w:rsidRPr="00945F12" w:rsidRDefault="003552E1" w:rsidP="00945F12">
      <w:pPr>
        <w:shd w:val="clear" w:color="auto" w:fill="FFFFFF"/>
        <w:spacing w:before="100" w:beforeAutospacing="1" w:after="240"/>
        <w:ind w:left="360" w:right="-290"/>
        <w:jc w:val="both"/>
        <w:rPr>
          <w:rFonts w:ascii="Arial" w:eastAsia="Times New Roman" w:hAnsi="Arial" w:cs="Arial"/>
          <w:color w:val="000000"/>
          <w:sz w:val="22"/>
          <w:szCs w:val="22"/>
          <w:lang w:eastAsia="en-GB"/>
        </w:rPr>
      </w:pPr>
      <w:r w:rsidRPr="00945F12">
        <w:rPr>
          <w:rFonts w:ascii="Arial" w:eastAsia="Times New Roman" w:hAnsi="Arial" w:cs="Arial"/>
          <w:noProof/>
          <w:sz w:val="22"/>
          <w:szCs w:val="22"/>
          <w:lang w:eastAsia="en-GB"/>
        </w:rPr>
        <w:drawing>
          <wp:anchor distT="0" distB="0" distL="114300" distR="114300" simplePos="0" relativeHeight="251661312" behindDoc="1" locked="0" layoutInCell="1" allowOverlap="1" wp14:anchorId="0297E02A" wp14:editId="5BD628B2">
            <wp:simplePos x="0" y="0"/>
            <wp:positionH relativeFrom="column">
              <wp:posOffset>245745</wp:posOffset>
            </wp:positionH>
            <wp:positionV relativeFrom="paragraph">
              <wp:posOffset>9403715</wp:posOffset>
            </wp:positionV>
            <wp:extent cx="6840855" cy="9975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12">
        <w:rPr>
          <w:rFonts w:ascii="Arial" w:eastAsia="Times New Roman" w:hAnsi="Arial" w:cs="Arial"/>
          <w:noProof/>
          <w:sz w:val="22"/>
          <w:szCs w:val="22"/>
          <w:lang w:eastAsia="en-GB"/>
        </w:rPr>
        <w:drawing>
          <wp:anchor distT="0" distB="0" distL="114300" distR="114300" simplePos="0" relativeHeight="251662336" behindDoc="1" locked="0" layoutInCell="1" allowOverlap="1" wp14:anchorId="177F5AEA" wp14:editId="5FA2B3B9">
            <wp:simplePos x="0" y="0"/>
            <wp:positionH relativeFrom="column">
              <wp:posOffset>245745</wp:posOffset>
            </wp:positionH>
            <wp:positionV relativeFrom="paragraph">
              <wp:posOffset>9403715</wp:posOffset>
            </wp:positionV>
            <wp:extent cx="6840855" cy="997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12">
        <w:rPr>
          <w:rFonts w:ascii="Arial" w:eastAsia="Times New Roman" w:hAnsi="Arial" w:cs="Arial"/>
          <w:noProof/>
          <w:sz w:val="22"/>
          <w:szCs w:val="22"/>
          <w:lang w:eastAsia="en-GB"/>
        </w:rPr>
        <w:drawing>
          <wp:anchor distT="0" distB="0" distL="114300" distR="114300" simplePos="0" relativeHeight="251663360" behindDoc="1" locked="0" layoutInCell="1" allowOverlap="1" wp14:anchorId="0BCF8A92" wp14:editId="7ACAE1BD">
            <wp:simplePos x="0" y="0"/>
            <wp:positionH relativeFrom="column">
              <wp:posOffset>245745</wp:posOffset>
            </wp:positionH>
            <wp:positionV relativeFrom="paragraph">
              <wp:posOffset>9403715</wp:posOffset>
            </wp:positionV>
            <wp:extent cx="6840855" cy="9975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12">
        <w:rPr>
          <w:rFonts w:ascii="Arial" w:eastAsia="Times New Roman" w:hAnsi="Arial" w:cs="Arial"/>
          <w:noProof/>
          <w:sz w:val="22"/>
          <w:szCs w:val="22"/>
          <w:lang w:eastAsia="en-GB"/>
        </w:rPr>
        <w:drawing>
          <wp:anchor distT="0" distB="0" distL="114300" distR="114300" simplePos="0" relativeHeight="251664384" behindDoc="1" locked="0" layoutInCell="1" allowOverlap="1" wp14:anchorId="3403B910" wp14:editId="0DDE94A1">
            <wp:simplePos x="0" y="0"/>
            <wp:positionH relativeFrom="column">
              <wp:posOffset>398145</wp:posOffset>
            </wp:positionH>
            <wp:positionV relativeFrom="paragraph">
              <wp:posOffset>9556115</wp:posOffset>
            </wp:positionV>
            <wp:extent cx="6840855" cy="997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12">
        <w:rPr>
          <w:rFonts w:ascii="Arial" w:eastAsia="Times New Roman" w:hAnsi="Arial" w:cs="Arial"/>
          <w:noProof/>
          <w:sz w:val="22"/>
          <w:szCs w:val="22"/>
          <w:lang w:eastAsia="en-GB"/>
        </w:rPr>
        <w:drawing>
          <wp:anchor distT="0" distB="0" distL="114300" distR="114300" simplePos="0" relativeHeight="251665408" behindDoc="1" locked="0" layoutInCell="1" allowOverlap="1" wp14:anchorId="0DDF733B" wp14:editId="74568414">
            <wp:simplePos x="0" y="0"/>
            <wp:positionH relativeFrom="column">
              <wp:posOffset>398145</wp:posOffset>
            </wp:positionH>
            <wp:positionV relativeFrom="paragraph">
              <wp:posOffset>9556115</wp:posOffset>
            </wp:positionV>
            <wp:extent cx="6840855" cy="997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F12">
        <w:rPr>
          <w:rFonts w:ascii="Arial" w:eastAsia="Times New Roman" w:hAnsi="Arial" w:cs="Arial"/>
          <w:noProof/>
          <w:sz w:val="22"/>
          <w:szCs w:val="22"/>
          <w:lang w:eastAsia="en-GB"/>
        </w:rPr>
        <w:drawing>
          <wp:anchor distT="0" distB="0" distL="114300" distR="114300" simplePos="0" relativeHeight="251666432" behindDoc="1" locked="0" layoutInCell="1" allowOverlap="1" wp14:anchorId="50545ECC" wp14:editId="3B518E41">
            <wp:simplePos x="0" y="0"/>
            <wp:positionH relativeFrom="column">
              <wp:posOffset>398145</wp:posOffset>
            </wp:positionH>
            <wp:positionV relativeFrom="paragraph">
              <wp:posOffset>9556115</wp:posOffset>
            </wp:positionV>
            <wp:extent cx="6840855" cy="997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EB511" w14:textId="77777777" w:rsidR="003552E1" w:rsidRPr="00945F12" w:rsidRDefault="003552E1" w:rsidP="00945F12">
      <w:pPr>
        <w:shd w:val="clear" w:color="auto" w:fill="FFFFFF"/>
        <w:spacing w:before="100" w:beforeAutospacing="1" w:after="240"/>
        <w:ind w:left="360" w:right="-290"/>
        <w:jc w:val="both"/>
        <w:rPr>
          <w:rFonts w:ascii="Arial" w:eastAsia="Times New Roman" w:hAnsi="Arial" w:cs="Arial"/>
          <w:color w:val="000000"/>
          <w:sz w:val="22"/>
          <w:szCs w:val="22"/>
          <w:lang w:eastAsia="en-GB"/>
        </w:rPr>
      </w:pPr>
    </w:p>
    <w:p w14:paraId="21055420" w14:textId="77777777" w:rsidR="003552E1" w:rsidRPr="00945F12" w:rsidRDefault="003552E1" w:rsidP="00945F12">
      <w:pPr>
        <w:rPr>
          <w:rFonts w:ascii="Arial" w:eastAsia="Times New Roman" w:hAnsi="Arial" w:cs="Arial"/>
          <w:sz w:val="22"/>
          <w:szCs w:val="22"/>
          <w:lang w:eastAsia="en-GB"/>
        </w:rPr>
      </w:pPr>
      <w:r w:rsidRPr="00945F12">
        <w:rPr>
          <w:rFonts w:ascii="Arial" w:eastAsia="Times New Roman" w:hAnsi="Arial" w:cs="Arial"/>
          <w:sz w:val="22"/>
          <w:szCs w:val="22"/>
          <w:lang w:eastAsia="en-GB"/>
        </w:rPr>
        <w:br w:type="page"/>
      </w:r>
    </w:p>
    <w:tbl>
      <w:tblPr>
        <w:tblW w:w="9288" w:type="dxa"/>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tblLook w:val="01E0" w:firstRow="1" w:lastRow="1" w:firstColumn="1" w:lastColumn="1" w:noHBand="0" w:noVBand="0"/>
      </w:tblPr>
      <w:tblGrid>
        <w:gridCol w:w="4261"/>
        <w:gridCol w:w="5027"/>
      </w:tblGrid>
      <w:tr w:rsidR="003552E1" w:rsidRPr="00945F12" w14:paraId="0442894E" w14:textId="77777777" w:rsidTr="00BA299C">
        <w:tc>
          <w:tcPr>
            <w:tcW w:w="9288" w:type="dxa"/>
            <w:gridSpan w:val="2"/>
            <w:shd w:val="clear" w:color="auto" w:fill="0070C0"/>
          </w:tcPr>
          <w:p w14:paraId="64790858" w14:textId="77777777" w:rsidR="003552E1" w:rsidRPr="00945F12" w:rsidRDefault="003552E1" w:rsidP="00945F12">
            <w:pPr>
              <w:rPr>
                <w:rFonts w:ascii="Arial" w:eastAsia="Times New Roman" w:hAnsi="Arial" w:cs="Arial"/>
                <w:sz w:val="22"/>
                <w:szCs w:val="22"/>
                <w:lang w:eastAsia="en-GB"/>
              </w:rPr>
            </w:pPr>
          </w:p>
          <w:p w14:paraId="12420511"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The Coaching Contract</w:t>
            </w:r>
          </w:p>
          <w:p w14:paraId="09C922A3" w14:textId="77777777" w:rsidR="003552E1" w:rsidRPr="00945F12" w:rsidRDefault="003552E1" w:rsidP="00945F12">
            <w:pPr>
              <w:rPr>
                <w:rFonts w:ascii="Arial" w:eastAsia="Times New Roman" w:hAnsi="Arial" w:cs="Arial"/>
                <w:sz w:val="22"/>
                <w:szCs w:val="22"/>
                <w:lang w:eastAsia="en-GB"/>
              </w:rPr>
            </w:pPr>
          </w:p>
        </w:tc>
      </w:tr>
      <w:tr w:rsidR="003552E1" w:rsidRPr="00945F12" w14:paraId="3F3515CF" w14:textId="77777777" w:rsidTr="00E76FA1">
        <w:tc>
          <w:tcPr>
            <w:tcW w:w="4261" w:type="dxa"/>
            <w:shd w:val="clear" w:color="auto" w:fill="auto"/>
          </w:tcPr>
          <w:p w14:paraId="079A30C2" w14:textId="31B1D852"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Coach:</w:t>
            </w:r>
          </w:p>
          <w:p w14:paraId="414D3787" w14:textId="77777777" w:rsidR="003552E1" w:rsidRPr="00945F12" w:rsidRDefault="003552E1" w:rsidP="00945F12">
            <w:pPr>
              <w:rPr>
                <w:rFonts w:ascii="Arial" w:eastAsia="Times New Roman" w:hAnsi="Arial" w:cs="Arial"/>
                <w:b/>
                <w:sz w:val="22"/>
                <w:szCs w:val="22"/>
                <w:lang w:eastAsia="en-GB"/>
              </w:rPr>
            </w:pPr>
          </w:p>
          <w:p w14:paraId="4A580099" w14:textId="77777777"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Contact Details:</w:t>
            </w:r>
          </w:p>
          <w:p w14:paraId="1C347DA0" w14:textId="77777777" w:rsidR="003552E1" w:rsidRPr="00945F12" w:rsidRDefault="003552E1" w:rsidP="00945F12">
            <w:pPr>
              <w:rPr>
                <w:rFonts w:ascii="Arial" w:eastAsia="Times New Roman" w:hAnsi="Arial" w:cs="Arial"/>
                <w:sz w:val="22"/>
                <w:szCs w:val="22"/>
                <w:lang w:eastAsia="en-GB"/>
              </w:rPr>
            </w:pPr>
          </w:p>
        </w:tc>
        <w:tc>
          <w:tcPr>
            <w:tcW w:w="5027" w:type="dxa"/>
            <w:shd w:val="clear" w:color="auto" w:fill="auto"/>
          </w:tcPr>
          <w:p w14:paraId="24C431A7" w14:textId="77777777" w:rsidR="003552E1" w:rsidRPr="00945F12" w:rsidRDefault="003552E1" w:rsidP="00945F12">
            <w:pPr>
              <w:rPr>
                <w:rFonts w:ascii="Arial" w:eastAsia="Times New Roman" w:hAnsi="Arial" w:cs="Arial"/>
                <w:b/>
                <w:sz w:val="22"/>
                <w:szCs w:val="22"/>
                <w:lang w:eastAsia="en-GB"/>
              </w:rPr>
            </w:pPr>
            <w:proofErr w:type="spellStart"/>
            <w:r w:rsidRPr="00945F12">
              <w:rPr>
                <w:rFonts w:ascii="Arial" w:eastAsia="Times New Roman" w:hAnsi="Arial" w:cs="Arial"/>
                <w:b/>
                <w:sz w:val="22"/>
                <w:szCs w:val="22"/>
                <w:lang w:eastAsia="en-GB"/>
              </w:rPr>
              <w:t>Coachee</w:t>
            </w:r>
            <w:proofErr w:type="spellEnd"/>
            <w:r w:rsidRPr="00945F12">
              <w:rPr>
                <w:rFonts w:ascii="Arial" w:eastAsia="Times New Roman" w:hAnsi="Arial" w:cs="Arial"/>
                <w:b/>
                <w:sz w:val="22"/>
                <w:szCs w:val="22"/>
                <w:lang w:eastAsia="en-GB"/>
              </w:rPr>
              <w:t>:</w:t>
            </w:r>
          </w:p>
          <w:p w14:paraId="15B194EF" w14:textId="77777777" w:rsidR="003552E1" w:rsidRPr="00945F12" w:rsidRDefault="003552E1" w:rsidP="00945F12">
            <w:pPr>
              <w:rPr>
                <w:rFonts w:ascii="Arial" w:eastAsia="Times New Roman" w:hAnsi="Arial" w:cs="Arial"/>
                <w:b/>
                <w:sz w:val="22"/>
                <w:szCs w:val="22"/>
                <w:lang w:eastAsia="en-GB"/>
              </w:rPr>
            </w:pPr>
          </w:p>
          <w:p w14:paraId="58AB5051" w14:textId="77777777"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Contact Details:</w:t>
            </w:r>
          </w:p>
        </w:tc>
      </w:tr>
      <w:tr w:rsidR="003552E1" w:rsidRPr="00945F12" w14:paraId="765E52CC" w14:textId="77777777" w:rsidTr="00BA299C">
        <w:tc>
          <w:tcPr>
            <w:tcW w:w="9288" w:type="dxa"/>
            <w:gridSpan w:val="2"/>
            <w:shd w:val="clear" w:color="auto" w:fill="0070C0"/>
          </w:tcPr>
          <w:p w14:paraId="72926CA1"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is Coaching?</w:t>
            </w:r>
          </w:p>
        </w:tc>
      </w:tr>
      <w:tr w:rsidR="003552E1" w:rsidRPr="00945F12" w14:paraId="72A2EB6A" w14:textId="77777777" w:rsidTr="00E76FA1">
        <w:tc>
          <w:tcPr>
            <w:tcW w:w="9288" w:type="dxa"/>
            <w:gridSpan w:val="2"/>
            <w:shd w:val="clear" w:color="auto" w:fill="FFFFFF"/>
          </w:tcPr>
          <w:p w14:paraId="311D473A" w14:textId="77777777" w:rsidR="003552E1" w:rsidRPr="00945F12" w:rsidRDefault="003552E1" w:rsidP="00945F12">
            <w:pPr>
              <w:autoSpaceDE w:val="0"/>
              <w:autoSpaceDN w:val="0"/>
              <w:adjustRightInd w:val="0"/>
              <w:rPr>
                <w:rFonts w:ascii="Arial" w:eastAsia="Times New Roman" w:hAnsi="Arial" w:cs="Arial"/>
                <w:color w:val="333333"/>
                <w:sz w:val="22"/>
                <w:szCs w:val="22"/>
                <w:shd w:val="clear" w:color="auto" w:fill="FFFFFF"/>
                <w:lang w:eastAsia="en-GB"/>
              </w:rPr>
            </w:pPr>
            <w:r w:rsidRPr="00945F12">
              <w:rPr>
                <w:rFonts w:ascii="Arial" w:eastAsia="Calibri" w:hAnsi="Arial" w:cs="Arial"/>
                <w:sz w:val="22"/>
                <w:szCs w:val="22"/>
                <w:lang w:eastAsia="en-GB"/>
              </w:rPr>
              <w:t>A series of purposeful conversations that unlock a person’s potential to maximise their own performance.  It helps individuals learn and grow through a</w:t>
            </w:r>
            <w:r w:rsidRPr="00945F12">
              <w:rPr>
                <w:rFonts w:ascii="Arial" w:eastAsia="Times New Roman" w:hAnsi="Arial" w:cs="Arial"/>
                <w:color w:val="333333"/>
                <w:sz w:val="22"/>
                <w:szCs w:val="22"/>
                <w:shd w:val="clear" w:color="auto" w:fill="F7F3EE"/>
                <w:lang w:eastAsia="en-GB"/>
              </w:rPr>
              <w:t xml:space="preserve"> </w:t>
            </w:r>
            <w:r w:rsidRPr="00945F12">
              <w:rPr>
                <w:rFonts w:ascii="Arial" w:eastAsia="Times New Roman" w:hAnsi="Arial" w:cs="Arial"/>
                <w:color w:val="333333"/>
                <w:sz w:val="22"/>
                <w:szCs w:val="22"/>
                <w:shd w:val="clear" w:color="auto" w:fill="FFFFFF"/>
                <w:lang w:eastAsia="en-GB"/>
              </w:rPr>
              <w:t>collaborative, solution focused, result-orientated process in which the coach facilitates the enhancement of work performance, life experience and self-directed learning.</w:t>
            </w:r>
          </w:p>
          <w:p w14:paraId="4B42420E" w14:textId="77777777" w:rsidR="003552E1" w:rsidRPr="00945F12" w:rsidRDefault="003552E1" w:rsidP="00945F12">
            <w:pPr>
              <w:autoSpaceDE w:val="0"/>
              <w:autoSpaceDN w:val="0"/>
              <w:adjustRightInd w:val="0"/>
              <w:rPr>
                <w:rFonts w:ascii="Arial" w:eastAsia="Times New Roman" w:hAnsi="Arial" w:cs="Arial"/>
                <w:sz w:val="22"/>
                <w:szCs w:val="22"/>
                <w:lang w:eastAsia="en-GB"/>
              </w:rPr>
            </w:pPr>
          </w:p>
          <w:p w14:paraId="654A68CA" w14:textId="676FF3B1" w:rsidR="003552E1" w:rsidRPr="00BA299C" w:rsidRDefault="003552E1" w:rsidP="00BA299C">
            <w:pPr>
              <w:autoSpaceDE w:val="0"/>
              <w:autoSpaceDN w:val="0"/>
              <w:adjustRightInd w:val="0"/>
              <w:rPr>
                <w:rFonts w:ascii="Arial" w:eastAsia="Times New Roman" w:hAnsi="Arial" w:cs="Arial"/>
                <w:color w:val="333399"/>
                <w:sz w:val="22"/>
                <w:szCs w:val="22"/>
                <w:lang w:eastAsia="en-GB"/>
              </w:rPr>
            </w:pPr>
            <w:r w:rsidRPr="00945F12">
              <w:rPr>
                <w:rFonts w:ascii="Arial" w:eastAsia="Times New Roman" w:hAnsi="Arial" w:cs="Arial"/>
                <w:sz w:val="22"/>
                <w:szCs w:val="22"/>
                <w:lang w:eastAsia="en-GB"/>
              </w:rPr>
              <w:t>This document sets out the boundaries for our coaching relationship</w:t>
            </w:r>
            <w:r w:rsidRPr="00945F12">
              <w:rPr>
                <w:rFonts w:ascii="Arial" w:eastAsia="Times New Roman" w:hAnsi="Arial" w:cs="Arial"/>
                <w:color w:val="333399"/>
                <w:sz w:val="22"/>
                <w:szCs w:val="22"/>
                <w:lang w:eastAsia="en-GB"/>
              </w:rPr>
              <w:t>.</w:t>
            </w:r>
          </w:p>
        </w:tc>
      </w:tr>
      <w:tr w:rsidR="003552E1" w:rsidRPr="00945F12" w14:paraId="5C5F57A7" w14:textId="77777777" w:rsidTr="00BA299C">
        <w:tc>
          <w:tcPr>
            <w:tcW w:w="9288" w:type="dxa"/>
            <w:gridSpan w:val="2"/>
            <w:shd w:val="clear" w:color="auto" w:fill="0070C0"/>
          </w:tcPr>
          <w:p w14:paraId="6F2E4022" w14:textId="77777777" w:rsidR="003552E1" w:rsidRPr="00945F12" w:rsidRDefault="003552E1" w:rsidP="00945F12">
            <w:pPr>
              <w:autoSpaceDE w:val="0"/>
              <w:autoSpaceDN w:val="0"/>
              <w:adjustRightInd w:val="0"/>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Coaching Arrangements</w:t>
            </w:r>
          </w:p>
        </w:tc>
      </w:tr>
      <w:tr w:rsidR="003552E1" w:rsidRPr="00945F12" w14:paraId="58BB3855" w14:textId="77777777" w:rsidTr="00E76FA1">
        <w:tc>
          <w:tcPr>
            <w:tcW w:w="9288" w:type="dxa"/>
            <w:gridSpan w:val="2"/>
            <w:shd w:val="clear" w:color="auto" w:fill="auto"/>
          </w:tcPr>
          <w:p w14:paraId="6DB9D38C" w14:textId="77777777" w:rsidR="003552E1" w:rsidRPr="00945F12" w:rsidRDefault="003552E1" w:rsidP="00945F12">
            <w:pPr>
              <w:autoSpaceDE w:val="0"/>
              <w:autoSpaceDN w:val="0"/>
              <w:adjustRightInd w:val="0"/>
              <w:rPr>
                <w:rFonts w:ascii="Arial" w:eastAsia="Times New Roman" w:hAnsi="Arial" w:cs="Arial"/>
                <w:b/>
                <w:sz w:val="22"/>
                <w:szCs w:val="22"/>
                <w:lang w:eastAsia="en-GB"/>
              </w:rPr>
            </w:pPr>
            <w:r w:rsidRPr="00945F12">
              <w:rPr>
                <w:rFonts w:ascii="Arial" w:eastAsia="Times New Roman" w:hAnsi="Arial" w:cs="Arial"/>
                <w:b/>
                <w:sz w:val="22"/>
                <w:szCs w:val="22"/>
                <w:lang w:eastAsia="en-GB"/>
              </w:rPr>
              <w:t>Number of sessions:</w:t>
            </w:r>
          </w:p>
          <w:p w14:paraId="0CF58DD6" w14:textId="77777777" w:rsidR="003552E1" w:rsidRPr="00945F12" w:rsidRDefault="003552E1" w:rsidP="00945F12">
            <w:pPr>
              <w:autoSpaceDE w:val="0"/>
              <w:autoSpaceDN w:val="0"/>
              <w:adjustRightInd w:val="0"/>
              <w:rPr>
                <w:rFonts w:ascii="Arial" w:eastAsia="Times New Roman" w:hAnsi="Arial" w:cs="Arial"/>
                <w:b/>
                <w:sz w:val="22"/>
                <w:szCs w:val="22"/>
                <w:lang w:eastAsia="en-GB"/>
              </w:rPr>
            </w:pPr>
            <w:r w:rsidRPr="00945F12">
              <w:rPr>
                <w:rFonts w:ascii="Arial" w:eastAsia="Times New Roman" w:hAnsi="Arial" w:cs="Arial"/>
                <w:b/>
                <w:sz w:val="22"/>
                <w:szCs w:val="22"/>
                <w:lang w:eastAsia="en-GB"/>
              </w:rPr>
              <w:t>Where/How:</w:t>
            </w:r>
          </w:p>
          <w:p w14:paraId="434EF47A" w14:textId="77777777" w:rsidR="003552E1" w:rsidRPr="00945F12" w:rsidRDefault="003552E1" w:rsidP="00945F12">
            <w:pPr>
              <w:autoSpaceDE w:val="0"/>
              <w:autoSpaceDN w:val="0"/>
              <w:adjustRightInd w:val="0"/>
              <w:rPr>
                <w:rFonts w:ascii="Arial" w:eastAsia="Times New Roman" w:hAnsi="Arial" w:cs="Arial"/>
                <w:b/>
                <w:sz w:val="22"/>
                <w:szCs w:val="22"/>
                <w:lang w:eastAsia="en-GB"/>
              </w:rPr>
            </w:pPr>
            <w:r w:rsidRPr="00945F12">
              <w:rPr>
                <w:rFonts w:ascii="Arial" w:eastAsia="Times New Roman" w:hAnsi="Arial" w:cs="Arial"/>
                <w:b/>
                <w:sz w:val="22"/>
                <w:szCs w:val="22"/>
                <w:lang w:eastAsia="en-GB"/>
              </w:rPr>
              <w:t>Intervals:</w:t>
            </w:r>
          </w:p>
          <w:p w14:paraId="4705CCD4" w14:textId="77777777" w:rsidR="003552E1" w:rsidRPr="00945F12" w:rsidRDefault="003552E1" w:rsidP="00945F12">
            <w:pPr>
              <w:autoSpaceDE w:val="0"/>
              <w:autoSpaceDN w:val="0"/>
              <w:adjustRightInd w:val="0"/>
              <w:rPr>
                <w:rFonts w:ascii="Arial" w:eastAsia="Times New Roman" w:hAnsi="Arial" w:cs="Arial"/>
                <w:b/>
                <w:sz w:val="22"/>
                <w:szCs w:val="22"/>
                <w:lang w:eastAsia="en-GB"/>
              </w:rPr>
            </w:pPr>
            <w:r w:rsidRPr="00945F12">
              <w:rPr>
                <w:rFonts w:ascii="Arial" w:eastAsia="Times New Roman" w:hAnsi="Arial" w:cs="Arial"/>
                <w:b/>
                <w:sz w:val="22"/>
                <w:szCs w:val="22"/>
                <w:lang w:eastAsia="en-GB"/>
              </w:rPr>
              <w:t>Dates/Times:</w:t>
            </w:r>
          </w:p>
          <w:p w14:paraId="448FB90E" w14:textId="77777777" w:rsidR="003552E1" w:rsidRPr="00945F12" w:rsidRDefault="003552E1" w:rsidP="00945F12">
            <w:pPr>
              <w:autoSpaceDE w:val="0"/>
              <w:autoSpaceDN w:val="0"/>
              <w:adjustRightInd w:val="0"/>
              <w:rPr>
                <w:rFonts w:ascii="Arial" w:eastAsia="Times New Roman" w:hAnsi="Arial" w:cs="Arial"/>
                <w:sz w:val="22"/>
                <w:szCs w:val="22"/>
                <w:lang w:eastAsia="en-GB"/>
              </w:rPr>
            </w:pPr>
          </w:p>
        </w:tc>
      </w:tr>
      <w:tr w:rsidR="003552E1" w:rsidRPr="00945F12" w14:paraId="6E507502" w14:textId="77777777" w:rsidTr="00BA299C">
        <w:tc>
          <w:tcPr>
            <w:tcW w:w="9288" w:type="dxa"/>
            <w:gridSpan w:val="2"/>
            <w:shd w:val="clear" w:color="auto" w:fill="0070C0"/>
          </w:tcPr>
          <w:p w14:paraId="216D0473" w14:textId="77777777" w:rsidR="003552E1" w:rsidRPr="00945F12" w:rsidRDefault="003552E1" w:rsidP="00945F12">
            <w:pPr>
              <w:autoSpaceDE w:val="0"/>
              <w:autoSpaceDN w:val="0"/>
              <w:adjustRightInd w:val="0"/>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Goals for Coaching</w:t>
            </w:r>
          </w:p>
        </w:tc>
      </w:tr>
      <w:tr w:rsidR="003552E1" w:rsidRPr="00945F12" w14:paraId="17ED4592" w14:textId="77777777" w:rsidTr="00E76FA1">
        <w:tc>
          <w:tcPr>
            <w:tcW w:w="9288" w:type="dxa"/>
            <w:gridSpan w:val="2"/>
            <w:shd w:val="clear" w:color="auto" w:fill="auto"/>
          </w:tcPr>
          <w:p w14:paraId="1FA5C7A3" w14:textId="77777777" w:rsidR="003552E1" w:rsidRPr="00945F12" w:rsidRDefault="003552E1" w:rsidP="00945F12">
            <w:pPr>
              <w:autoSpaceDE w:val="0"/>
              <w:autoSpaceDN w:val="0"/>
              <w:adjustRightInd w:val="0"/>
              <w:rPr>
                <w:rFonts w:ascii="Arial" w:eastAsia="Times New Roman" w:hAnsi="Arial" w:cs="Arial"/>
                <w:b/>
                <w:sz w:val="22"/>
                <w:szCs w:val="22"/>
                <w:lang w:eastAsia="en-GB"/>
              </w:rPr>
            </w:pPr>
          </w:p>
          <w:p w14:paraId="39B24A1C" w14:textId="77777777" w:rsidR="003552E1" w:rsidRPr="00945F12" w:rsidRDefault="003552E1" w:rsidP="00945F12">
            <w:pPr>
              <w:autoSpaceDE w:val="0"/>
              <w:autoSpaceDN w:val="0"/>
              <w:adjustRightInd w:val="0"/>
              <w:rPr>
                <w:rFonts w:ascii="Arial" w:eastAsia="Times New Roman" w:hAnsi="Arial" w:cs="Arial"/>
                <w:b/>
                <w:sz w:val="22"/>
                <w:szCs w:val="22"/>
                <w:lang w:eastAsia="en-GB"/>
              </w:rPr>
            </w:pPr>
          </w:p>
          <w:p w14:paraId="07D1D537" w14:textId="77777777" w:rsidR="003552E1" w:rsidRPr="00945F12" w:rsidRDefault="003552E1" w:rsidP="00945F12">
            <w:pPr>
              <w:autoSpaceDE w:val="0"/>
              <w:autoSpaceDN w:val="0"/>
              <w:adjustRightInd w:val="0"/>
              <w:rPr>
                <w:rFonts w:ascii="Arial" w:eastAsia="Times New Roman" w:hAnsi="Arial" w:cs="Arial"/>
                <w:b/>
                <w:sz w:val="22"/>
                <w:szCs w:val="22"/>
                <w:lang w:eastAsia="en-GB"/>
              </w:rPr>
            </w:pPr>
          </w:p>
        </w:tc>
      </w:tr>
      <w:tr w:rsidR="003552E1" w:rsidRPr="00945F12" w14:paraId="0C06868C" w14:textId="77777777" w:rsidTr="00BA299C">
        <w:tc>
          <w:tcPr>
            <w:tcW w:w="9288" w:type="dxa"/>
            <w:gridSpan w:val="2"/>
            <w:shd w:val="clear" w:color="auto" w:fill="0070C0"/>
          </w:tcPr>
          <w:p w14:paraId="0492BA6C" w14:textId="77777777" w:rsidR="003552E1" w:rsidRPr="00945F12" w:rsidRDefault="003552E1" w:rsidP="00945F12">
            <w:pPr>
              <w:autoSpaceDE w:val="0"/>
              <w:autoSpaceDN w:val="0"/>
              <w:adjustRightInd w:val="0"/>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Anticipated Benefits</w:t>
            </w:r>
          </w:p>
        </w:tc>
      </w:tr>
      <w:tr w:rsidR="003552E1" w:rsidRPr="00945F12" w14:paraId="326D42FC" w14:textId="77777777" w:rsidTr="00E76FA1">
        <w:tc>
          <w:tcPr>
            <w:tcW w:w="9288" w:type="dxa"/>
            <w:gridSpan w:val="2"/>
            <w:shd w:val="clear" w:color="auto" w:fill="auto"/>
          </w:tcPr>
          <w:p w14:paraId="71645D02" w14:textId="77777777" w:rsidR="003552E1" w:rsidRPr="00945F12" w:rsidRDefault="003552E1" w:rsidP="00945F12">
            <w:pPr>
              <w:autoSpaceDE w:val="0"/>
              <w:autoSpaceDN w:val="0"/>
              <w:adjustRightInd w:val="0"/>
              <w:rPr>
                <w:rFonts w:ascii="Arial" w:eastAsia="Times New Roman" w:hAnsi="Arial" w:cs="Arial"/>
                <w:b/>
                <w:color w:val="000000"/>
                <w:sz w:val="22"/>
                <w:szCs w:val="22"/>
                <w:lang w:eastAsia="en-GB"/>
              </w:rPr>
            </w:pPr>
          </w:p>
          <w:p w14:paraId="35D9EAFA" w14:textId="77777777" w:rsidR="003552E1" w:rsidRPr="00945F12" w:rsidRDefault="003552E1" w:rsidP="00945F12">
            <w:pPr>
              <w:autoSpaceDE w:val="0"/>
              <w:autoSpaceDN w:val="0"/>
              <w:adjustRightInd w:val="0"/>
              <w:rPr>
                <w:rFonts w:ascii="Arial" w:eastAsia="Times New Roman" w:hAnsi="Arial" w:cs="Arial"/>
                <w:b/>
                <w:color w:val="000000"/>
                <w:sz w:val="22"/>
                <w:szCs w:val="22"/>
                <w:lang w:eastAsia="en-GB"/>
              </w:rPr>
            </w:pPr>
          </w:p>
          <w:p w14:paraId="04184720" w14:textId="77777777" w:rsidR="003552E1" w:rsidRPr="00945F12" w:rsidRDefault="003552E1" w:rsidP="00945F12">
            <w:pPr>
              <w:autoSpaceDE w:val="0"/>
              <w:autoSpaceDN w:val="0"/>
              <w:adjustRightInd w:val="0"/>
              <w:rPr>
                <w:rFonts w:ascii="Arial" w:eastAsia="Times New Roman" w:hAnsi="Arial" w:cs="Arial"/>
                <w:b/>
                <w:color w:val="000000"/>
                <w:sz w:val="22"/>
                <w:szCs w:val="22"/>
                <w:lang w:eastAsia="en-GB"/>
              </w:rPr>
            </w:pPr>
          </w:p>
        </w:tc>
      </w:tr>
      <w:tr w:rsidR="003552E1" w:rsidRPr="00945F12" w14:paraId="7C9DA1AC" w14:textId="77777777" w:rsidTr="00BA299C">
        <w:tc>
          <w:tcPr>
            <w:tcW w:w="9288" w:type="dxa"/>
            <w:gridSpan w:val="2"/>
            <w:shd w:val="clear" w:color="auto" w:fill="0070C0"/>
          </w:tcPr>
          <w:p w14:paraId="24AF8568" w14:textId="77777777" w:rsidR="003552E1" w:rsidRPr="00945F12" w:rsidRDefault="003552E1" w:rsidP="00945F12">
            <w:pPr>
              <w:autoSpaceDE w:val="0"/>
              <w:autoSpaceDN w:val="0"/>
              <w:adjustRightInd w:val="0"/>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 xml:space="preserve">As a </w:t>
            </w:r>
            <w:proofErr w:type="spellStart"/>
            <w:r w:rsidRPr="00945F12">
              <w:rPr>
                <w:rFonts w:ascii="Arial" w:eastAsia="Times New Roman" w:hAnsi="Arial" w:cs="Arial"/>
                <w:b/>
                <w:color w:val="FFFFFF"/>
                <w:sz w:val="22"/>
                <w:szCs w:val="22"/>
                <w:lang w:eastAsia="en-GB"/>
              </w:rPr>
              <w:t>Coachee</w:t>
            </w:r>
            <w:proofErr w:type="spellEnd"/>
            <w:r w:rsidRPr="00945F12">
              <w:rPr>
                <w:rFonts w:ascii="Arial" w:eastAsia="Times New Roman" w:hAnsi="Arial" w:cs="Arial"/>
                <w:b/>
                <w:color w:val="FFFFFF"/>
                <w:sz w:val="22"/>
                <w:szCs w:val="22"/>
                <w:lang w:eastAsia="en-GB"/>
              </w:rPr>
              <w:t xml:space="preserve"> I agree to :</w:t>
            </w:r>
          </w:p>
        </w:tc>
      </w:tr>
      <w:tr w:rsidR="003552E1" w:rsidRPr="00945F12" w14:paraId="37EE551D" w14:textId="77777777" w:rsidTr="00E76FA1">
        <w:tc>
          <w:tcPr>
            <w:tcW w:w="9288" w:type="dxa"/>
            <w:gridSpan w:val="2"/>
            <w:shd w:val="clear" w:color="auto" w:fill="auto"/>
          </w:tcPr>
          <w:p w14:paraId="0EEE57F3" w14:textId="77777777" w:rsidR="003552E1" w:rsidRPr="00945F12" w:rsidRDefault="003552E1" w:rsidP="00945F12">
            <w:pPr>
              <w:numPr>
                <w:ilvl w:val="0"/>
                <w:numId w:val="23"/>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Be  prepared for each session with my identified issue</w:t>
            </w:r>
          </w:p>
          <w:p w14:paraId="68B0B2D5" w14:textId="77777777" w:rsidR="003552E1" w:rsidRPr="00945F12" w:rsidRDefault="003552E1" w:rsidP="00945F12">
            <w:pPr>
              <w:numPr>
                <w:ilvl w:val="0"/>
                <w:numId w:val="23"/>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Implement agreed actions from session</w:t>
            </w:r>
          </w:p>
          <w:p w14:paraId="5DC98000" w14:textId="77777777" w:rsidR="003552E1" w:rsidRPr="00945F12" w:rsidRDefault="003552E1" w:rsidP="00945F12">
            <w:pPr>
              <w:numPr>
                <w:ilvl w:val="0"/>
                <w:numId w:val="23"/>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Be open to learning and accept challenges and support</w:t>
            </w:r>
          </w:p>
          <w:p w14:paraId="407DDF5A" w14:textId="52253FEA" w:rsidR="003552E1" w:rsidRPr="00BA299C" w:rsidRDefault="003552E1" w:rsidP="00945F12">
            <w:pPr>
              <w:numPr>
                <w:ilvl w:val="0"/>
                <w:numId w:val="23"/>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Provide constructive feedback to my coach</w:t>
            </w:r>
          </w:p>
        </w:tc>
      </w:tr>
      <w:tr w:rsidR="003552E1" w:rsidRPr="00945F12" w14:paraId="480F96E4" w14:textId="77777777" w:rsidTr="00BA299C">
        <w:tc>
          <w:tcPr>
            <w:tcW w:w="9288" w:type="dxa"/>
            <w:gridSpan w:val="2"/>
            <w:shd w:val="clear" w:color="auto" w:fill="0070C0"/>
          </w:tcPr>
          <w:p w14:paraId="4D441612" w14:textId="77777777" w:rsidR="003552E1" w:rsidRPr="00945F12" w:rsidRDefault="003552E1" w:rsidP="00945F12">
            <w:pPr>
              <w:autoSpaceDE w:val="0"/>
              <w:autoSpaceDN w:val="0"/>
              <w:adjustRightInd w:val="0"/>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As a Coach I agree to :</w:t>
            </w:r>
          </w:p>
        </w:tc>
      </w:tr>
      <w:tr w:rsidR="003552E1" w:rsidRPr="00945F12" w14:paraId="42F094B9" w14:textId="77777777" w:rsidTr="00E76FA1">
        <w:tc>
          <w:tcPr>
            <w:tcW w:w="9288" w:type="dxa"/>
            <w:gridSpan w:val="2"/>
            <w:shd w:val="clear" w:color="auto" w:fill="auto"/>
          </w:tcPr>
          <w:p w14:paraId="767FE3C6" w14:textId="0EC48F58" w:rsidR="003552E1" w:rsidRPr="00945F12" w:rsidRDefault="003552E1" w:rsidP="00945F12">
            <w:pPr>
              <w:numPr>
                <w:ilvl w:val="0"/>
                <w:numId w:val="24"/>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Offer support</w:t>
            </w:r>
          </w:p>
          <w:p w14:paraId="2352095C" w14:textId="25BBD65F" w:rsidR="003552E1" w:rsidRPr="00945F12" w:rsidRDefault="003552E1" w:rsidP="00945F12">
            <w:pPr>
              <w:numPr>
                <w:ilvl w:val="0"/>
                <w:numId w:val="24"/>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Challenge respectfully</w:t>
            </w:r>
          </w:p>
          <w:p w14:paraId="1D3DCD97" w14:textId="321BC537" w:rsidR="003552E1" w:rsidRPr="00945F12" w:rsidRDefault="003552E1" w:rsidP="00945F12">
            <w:pPr>
              <w:numPr>
                <w:ilvl w:val="0"/>
                <w:numId w:val="24"/>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Maintain confidentiality (in the context of professional responsibility)</w:t>
            </w:r>
          </w:p>
          <w:p w14:paraId="3EFB1F67" w14:textId="26318362" w:rsidR="003552E1" w:rsidRPr="00BA299C" w:rsidRDefault="003552E1" w:rsidP="00945F12">
            <w:pPr>
              <w:numPr>
                <w:ilvl w:val="0"/>
                <w:numId w:val="24"/>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Anonymise and keep any notes taken securely</w:t>
            </w:r>
          </w:p>
        </w:tc>
      </w:tr>
      <w:tr w:rsidR="003552E1" w:rsidRPr="00945F12" w14:paraId="18922458" w14:textId="77777777" w:rsidTr="00945F12">
        <w:tc>
          <w:tcPr>
            <w:tcW w:w="9288" w:type="dxa"/>
            <w:gridSpan w:val="2"/>
            <w:shd w:val="clear" w:color="auto" w:fill="0070C0"/>
          </w:tcPr>
          <w:p w14:paraId="22866309" w14:textId="77777777" w:rsidR="003552E1" w:rsidRPr="00945F12" w:rsidRDefault="003552E1" w:rsidP="00945F12">
            <w:pPr>
              <w:autoSpaceDE w:val="0"/>
              <w:autoSpaceDN w:val="0"/>
              <w:adjustRightInd w:val="0"/>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We both agree to:</w:t>
            </w:r>
          </w:p>
        </w:tc>
      </w:tr>
      <w:tr w:rsidR="003552E1" w:rsidRPr="00945F12" w14:paraId="6F38227E" w14:textId="77777777" w:rsidTr="00E76FA1">
        <w:tc>
          <w:tcPr>
            <w:tcW w:w="9288" w:type="dxa"/>
            <w:gridSpan w:val="2"/>
            <w:shd w:val="clear" w:color="auto" w:fill="auto"/>
          </w:tcPr>
          <w:p w14:paraId="55646F47" w14:textId="77777777" w:rsidR="003552E1" w:rsidRPr="00945F12" w:rsidRDefault="003552E1" w:rsidP="00945F12">
            <w:pPr>
              <w:numPr>
                <w:ilvl w:val="0"/>
                <w:numId w:val="25"/>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Work together</w:t>
            </w:r>
          </w:p>
          <w:p w14:paraId="090DCE8A" w14:textId="77777777" w:rsidR="003552E1" w:rsidRPr="00945F12" w:rsidRDefault="003552E1" w:rsidP="00945F12">
            <w:pPr>
              <w:numPr>
                <w:ilvl w:val="0"/>
                <w:numId w:val="25"/>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Protect and value the time and space for coaching by keeping to the agreed appointment</w:t>
            </w:r>
          </w:p>
          <w:p w14:paraId="71B92C24" w14:textId="77777777" w:rsidR="003552E1" w:rsidRPr="00945F12" w:rsidRDefault="003552E1" w:rsidP="00945F12">
            <w:pPr>
              <w:numPr>
                <w:ilvl w:val="0"/>
                <w:numId w:val="25"/>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Where cancellation is unavoidable provide sufficient notice.</w:t>
            </w:r>
          </w:p>
          <w:p w14:paraId="7F9E1928" w14:textId="2E4D746F" w:rsidR="003552E1" w:rsidRPr="00BA299C" w:rsidRDefault="003552E1" w:rsidP="00BA299C">
            <w:pPr>
              <w:numPr>
                <w:ilvl w:val="0"/>
                <w:numId w:val="25"/>
              </w:numPr>
              <w:autoSpaceDE w:val="0"/>
              <w:autoSpaceDN w:val="0"/>
              <w:adjustRightInd w:val="0"/>
              <w:rPr>
                <w:rFonts w:ascii="Arial" w:eastAsia="Times New Roman" w:hAnsi="Arial" w:cs="Arial"/>
                <w:sz w:val="22"/>
                <w:szCs w:val="22"/>
                <w:lang w:eastAsia="en-GB"/>
              </w:rPr>
            </w:pPr>
            <w:r w:rsidRPr="00945F12">
              <w:rPr>
                <w:rFonts w:ascii="Arial" w:eastAsia="Times New Roman" w:hAnsi="Arial" w:cs="Arial"/>
                <w:sz w:val="22"/>
                <w:szCs w:val="22"/>
                <w:lang w:eastAsia="en-GB"/>
              </w:rPr>
              <w:t>Review the sessions after each one, to ensure the partnership and coaching experience is working.</w:t>
            </w:r>
          </w:p>
        </w:tc>
      </w:tr>
      <w:tr w:rsidR="003552E1" w:rsidRPr="00945F12" w14:paraId="3B606E59" w14:textId="77777777" w:rsidTr="00E76FA1">
        <w:tc>
          <w:tcPr>
            <w:tcW w:w="4261" w:type="dxa"/>
            <w:shd w:val="clear" w:color="auto" w:fill="auto"/>
          </w:tcPr>
          <w:p w14:paraId="57902B7E" w14:textId="77777777"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Coach Signature:</w:t>
            </w:r>
          </w:p>
          <w:p w14:paraId="50E15405" w14:textId="77777777" w:rsidR="003552E1" w:rsidRPr="00945F12" w:rsidRDefault="003552E1" w:rsidP="00945F12">
            <w:pPr>
              <w:rPr>
                <w:rFonts w:ascii="Arial" w:eastAsia="Times New Roman" w:hAnsi="Arial" w:cs="Arial"/>
                <w:b/>
                <w:sz w:val="22"/>
                <w:szCs w:val="22"/>
                <w:lang w:eastAsia="en-GB"/>
              </w:rPr>
            </w:pPr>
          </w:p>
          <w:p w14:paraId="6F611616" w14:textId="77777777"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Date:</w:t>
            </w:r>
          </w:p>
        </w:tc>
        <w:tc>
          <w:tcPr>
            <w:tcW w:w="5027" w:type="dxa"/>
            <w:shd w:val="clear" w:color="auto" w:fill="auto"/>
          </w:tcPr>
          <w:p w14:paraId="7A9934C3" w14:textId="77777777" w:rsidR="003552E1" w:rsidRPr="00945F12" w:rsidRDefault="003552E1" w:rsidP="00945F12">
            <w:pPr>
              <w:rPr>
                <w:rFonts w:ascii="Arial" w:eastAsia="Times New Roman" w:hAnsi="Arial" w:cs="Arial"/>
                <w:b/>
                <w:sz w:val="22"/>
                <w:szCs w:val="22"/>
                <w:lang w:eastAsia="en-GB"/>
              </w:rPr>
            </w:pPr>
            <w:proofErr w:type="spellStart"/>
            <w:r w:rsidRPr="00945F12">
              <w:rPr>
                <w:rFonts w:ascii="Arial" w:eastAsia="Times New Roman" w:hAnsi="Arial" w:cs="Arial"/>
                <w:b/>
                <w:sz w:val="22"/>
                <w:szCs w:val="22"/>
                <w:lang w:eastAsia="en-GB"/>
              </w:rPr>
              <w:t>Coachee</w:t>
            </w:r>
            <w:proofErr w:type="spellEnd"/>
            <w:r w:rsidRPr="00945F12">
              <w:rPr>
                <w:rFonts w:ascii="Arial" w:eastAsia="Times New Roman" w:hAnsi="Arial" w:cs="Arial"/>
                <w:b/>
                <w:sz w:val="22"/>
                <w:szCs w:val="22"/>
                <w:lang w:eastAsia="en-GB"/>
              </w:rPr>
              <w:t xml:space="preserve"> Signature:</w:t>
            </w:r>
          </w:p>
          <w:p w14:paraId="628A16E5" w14:textId="77777777" w:rsidR="003552E1" w:rsidRPr="00945F12" w:rsidRDefault="003552E1" w:rsidP="00945F12">
            <w:pPr>
              <w:rPr>
                <w:rFonts w:ascii="Arial" w:eastAsia="Times New Roman" w:hAnsi="Arial" w:cs="Arial"/>
                <w:b/>
                <w:sz w:val="22"/>
                <w:szCs w:val="22"/>
                <w:lang w:eastAsia="en-GB"/>
              </w:rPr>
            </w:pPr>
          </w:p>
          <w:p w14:paraId="3CDC387D" w14:textId="77777777" w:rsidR="003552E1"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Date:</w:t>
            </w:r>
          </w:p>
          <w:p w14:paraId="669D4B58" w14:textId="77777777" w:rsidR="00BA299C" w:rsidRPr="00945F12" w:rsidRDefault="00BA299C" w:rsidP="00945F12">
            <w:pPr>
              <w:rPr>
                <w:rFonts w:ascii="Arial" w:eastAsia="Times New Roman" w:hAnsi="Arial" w:cs="Arial"/>
                <w:b/>
                <w:sz w:val="22"/>
                <w:szCs w:val="22"/>
                <w:lang w:eastAsia="en-GB"/>
              </w:rPr>
            </w:pPr>
          </w:p>
        </w:tc>
      </w:tr>
    </w:tbl>
    <w:p w14:paraId="7D761E13" w14:textId="77777777" w:rsidR="003552E1" w:rsidRPr="00945F12" w:rsidRDefault="003552E1" w:rsidP="00945F12">
      <w:pPr>
        <w:rPr>
          <w:rFonts w:ascii="Arial" w:eastAsia="Times New Roman" w:hAnsi="Arial" w:cs="Arial"/>
          <w:sz w:val="22"/>
          <w:szCs w:val="22"/>
          <w:lang w:eastAsia="en-GB"/>
        </w:rPr>
      </w:pPr>
    </w:p>
    <w:p w14:paraId="376CC5A0" w14:textId="77777777" w:rsidR="003552E1" w:rsidRPr="00945F12" w:rsidRDefault="003552E1" w:rsidP="00945F12">
      <w:pPr>
        <w:rPr>
          <w:rFonts w:ascii="Arial" w:eastAsia="Times New Roman" w:hAnsi="Arial" w:cs="Arial"/>
          <w:sz w:val="22"/>
          <w:szCs w:val="22"/>
          <w:lang w:eastAsia="en-GB"/>
        </w:rPr>
      </w:pPr>
      <w:r w:rsidRPr="00945F12">
        <w:rPr>
          <w:rFonts w:ascii="Arial" w:eastAsia="Times New Roman" w:hAnsi="Arial" w:cs="Arial"/>
          <w:sz w:val="22"/>
          <w:szCs w:val="22"/>
          <w:lang w:eastAsia="en-GB"/>
        </w:rPr>
        <w:br w:type="page"/>
      </w:r>
    </w:p>
    <w:p w14:paraId="62E65561" w14:textId="77777777" w:rsidR="003552E1" w:rsidRPr="00945F12" w:rsidRDefault="003552E1" w:rsidP="00945F12">
      <w:pPr>
        <w:rPr>
          <w:rFonts w:ascii="Arial" w:eastAsia="Times New Roman" w:hAnsi="Arial" w:cs="Arial"/>
          <w:sz w:val="22"/>
          <w:szCs w:val="22"/>
          <w:lang w:eastAsia="en-GB"/>
        </w:rPr>
      </w:pPr>
    </w:p>
    <w:tbl>
      <w:tblPr>
        <w:tblW w:w="0" w:type="auto"/>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shd w:val="clear" w:color="auto" w:fill="4C4C4C"/>
        <w:tblLook w:val="00A0" w:firstRow="1" w:lastRow="0" w:firstColumn="1" w:lastColumn="0" w:noHBand="0" w:noVBand="0"/>
      </w:tblPr>
      <w:tblGrid>
        <w:gridCol w:w="9054"/>
      </w:tblGrid>
      <w:tr w:rsidR="003552E1" w:rsidRPr="00945F12" w14:paraId="22987523" w14:textId="77777777" w:rsidTr="00945F12">
        <w:tc>
          <w:tcPr>
            <w:tcW w:w="9054" w:type="dxa"/>
            <w:shd w:val="clear" w:color="auto" w:fill="0070C0"/>
          </w:tcPr>
          <w:p w14:paraId="3966444E" w14:textId="77777777" w:rsidR="003552E1" w:rsidRPr="00945F12" w:rsidRDefault="003552E1" w:rsidP="00945F12">
            <w:pPr>
              <w:rPr>
                <w:rFonts w:ascii="Arial" w:eastAsia="Times New Roman" w:hAnsi="Arial" w:cs="Arial"/>
                <w:color w:val="FFFFFF"/>
                <w:sz w:val="22"/>
                <w:szCs w:val="22"/>
                <w:lang w:eastAsia="en-GB"/>
              </w:rPr>
            </w:pPr>
            <w:r w:rsidRPr="00945F12">
              <w:rPr>
                <w:rFonts w:ascii="Arial" w:eastAsia="Times New Roman" w:hAnsi="Arial" w:cs="Arial"/>
                <w:sz w:val="22"/>
                <w:szCs w:val="22"/>
                <w:lang w:eastAsia="en-GB"/>
              </w:rPr>
              <w:br w:type="page"/>
            </w:r>
          </w:p>
          <w:p w14:paraId="2357248D" w14:textId="6E69AC7D"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Record of Meeting –</w:t>
            </w:r>
          </w:p>
          <w:p w14:paraId="6122023F" w14:textId="77777777" w:rsidR="003552E1" w:rsidRPr="00945F12" w:rsidRDefault="003552E1" w:rsidP="00945F12">
            <w:pPr>
              <w:rPr>
                <w:rFonts w:ascii="Arial" w:eastAsia="Times New Roman" w:hAnsi="Arial" w:cs="Arial"/>
                <w:b/>
                <w:color w:val="FFFFFF"/>
                <w:sz w:val="22"/>
                <w:szCs w:val="22"/>
                <w:lang w:eastAsia="en-GB"/>
              </w:rPr>
            </w:pPr>
          </w:p>
          <w:p w14:paraId="70BD2099" w14:textId="77777777" w:rsidR="003552E1" w:rsidRPr="00945F12" w:rsidRDefault="003552E1" w:rsidP="00945F12">
            <w:pPr>
              <w:rPr>
                <w:rFonts w:ascii="Arial" w:eastAsia="Times New Roman" w:hAnsi="Arial" w:cs="Arial"/>
                <w:sz w:val="22"/>
                <w:szCs w:val="22"/>
                <w:lang w:eastAsia="en-GB"/>
              </w:rPr>
            </w:pPr>
          </w:p>
        </w:tc>
      </w:tr>
    </w:tbl>
    <w:p w14:paraId="4DD27464" w14:textId="77777777" w:rsidR="003552E1" w:rsidRPr="00945F12" w:rsidRDefault="003552E1" w:rsidP="00945F12">
      <w:pPr>
        <w:rPr>
          <w:rFonts w:ascii="Arial" w:eastAsia="Times New Roman" w:hAnsi="Arial" w:cs="Arial"/>
          <w:sz w:val="22"/>
          <w:szCs w:val="22"/>
          <w:lang w:eastAsia="en-GB"/>
        </w:rPr>
      </w:pPr>
    </w:p>
    <w:p w14:paraId="1DC7EE68" w14:textId="670B2B9F"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Coach:</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 xml:space="preserve">   </w:t>
      </w:r>
      <w:proofErr w:type="spellStart"/>
      <w:r w:rsidRPr="00945F12">
        <w:rPr>
          <w:rFonts w:ascii="Arial" w:eastAsia="Times New Roman" w:hAnsi="Arial" w:cs="Arial"/>
          <w:b/>
          <w:sz w:val="22"/>
          <w:szCs w:val="22"/>
          <w:lang w:eastAsia="en-GB"/>
        </w:rPr>
        <w:t>Coachee</w:t>
      </w:r>
      <w:proofErr w:type="spellEnd"/>
      <w:r w:rsidRPr="00945F12">
        <w:rPr>
          <w:rFonts w:ascii="Arial" w:eastAsia="Times New Roman" w:hAnsi="Arial" w:cs="Arial"/>
          <w:b/>
          <w:sz w:val="22"/>
          <w:szCs w:val="22"/>
          <w:lang w:eastAsia="en-GB"/>
        </w:rPr>
        <w:t xml:space="preserve">:                     </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Date:</w:t>
      </w:r>
    </w:p>
    <w:p w14:paraId="1A11C99A" w14:textId="77777777" w:rsidR="003552E1" w:rsidRPr="00945F12" w:rsidRDefault="003552E1" w:rsidP="00945F12">
      <w:pPr>
        <w:rPr>
          <w:rFonts w:ascii="Arial" w:eastAsia="Times New Roman" w:hAnsi="Arial" w:cs="Arial"/>
          <w:b/>
          <w:sz w:val="22"/>
          <w:szCs w:val="22"/>
          <w:lang w:eastAsia="en-GB"/>
        </w:rPr>
      </w:pPr>
    </w:p>
    <w:p w14:paraId="376FC6CD" w14:textId="3295687A"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Session No:</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 xml:space="preserve">   Times:</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Total Hours:</w:t>
      </w:r>
    </w:p>
    <w:p w14:paraId="562A869B" w14:textId="77777777" w:rsidR="003552E1" w:rsidRPr="00945F12" w:rsidRDefault="003552E1" w:rsidP="00945F12">
      <w:pPr>
        <w:rPr>
          <w:rFonts w:ascii="Arial" w:eastAsia="Times New Roman" w:hAnsi="Arial" w:cs="Arial"/>
          <w:b/>
          <w:sz w:val="22"/>
          <w:szCs w:val="22"/>
          <w:lang w:eastAsia="en-GB"/>
        </w:rPr>
      </w:pPr>
    </w:p>
    <w:tbl>
      <w:tblPr>
        <w:tblW w:w="9288" w:type="dxa"/>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shd w:val="clear" w:color="auto" w:fill="808080"/>
        <w:tblLayout w:type="fixed"/>
        <w:tblLook w:val="0000" w:firstRow="0" w:lastRow="0" w:firstColumn="0" w:lastColumn="0" w:noHBand="0" w:noVBand="0"/>
      </w:tblPr>
      <w:tblGrid>
        <w:gridCol w:w="9288"/>
      </w:tblGrid>
      <w:tr w:rsidR="003552E1" w:rsidRPr="00945F12" w14:paraId="58B91A80" w14:textId="77777777" w:rsidTr="00945F12">
        <w:tc>
          <w:tcPr>
            <w:tcW w:w="9288" w:type="dxa"/>
            <w:shd w:val="clear" w:color="auto" w:fill="0070C0"/>
          </w:tcPr>
          <w:p w14:paraId="387AC3DF"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Key Points &amp; Topics Discussed:</w:t>
            </w:r>
          </w:p>
        </w:tc>
      </w:tr>
      <w:tr w:rsidR="003552E1" w:rsidRPr="00945F12" w14:paraId="6B3C7396" w14:textId="77777777" w:rsidTr="00E76FA1">
        <w:trPr>
          <w:trHeight w:val="3102"/>
        </w:trPr>
        <w:tc>
          <w:tcPr>
            <w:tcW w:w="9288" w:type="dxa"/>
            <w:shd w:val="clear" w:color="auto" w:fill="FFFFFF"/>
          </w:tcPr>
          <w:p w14:paraId="503A8E32" w14:textId="77777777" w:rsidR="003552E1" w:rsidRPr="00945F12" w:rsidRDefault="003552E1" w:rsidP="00945F12">
            <w:pPr>
              <w:rPr>
                <w:rFonts w:ascii="Arial" w:eastAsia="Times New Roman" w:hAnsi="Arial" w:cs="Arial"/>
                <w:sz w:val="22"/>
                <w:szCs w:val="22"/>
                <w:lang w:eastAsia="en-GB"/>
              </w:rPr>
            </w:pPr>
          </w:p>
          <w:p w14:paraId="716DEB01" w14:textId="77777777" w:rsidR="003552E1" w:rsidRPr="00945F12" w:rsidRDefault="003552E1" w:rsidP="00945F12">
            <w:pPr>
              <w:rPr>
                <w:rFonts w:ascii="Arial" w:eastAsia="Times New Roman" w:hAnsi="Arial" w:cs="Arial"/>
                <w:sz w:val="22"/>
                <w:szCs w:val="22"/>
                <w:lang w:eastAsia="en-GB"/>
              </w:rPr>
            </w:pPr>
          </w:p>
          <w:p w14:paraId="20DD7336" w14:textId="77777777" w:rsidR="003552E1" w:rsidRPr="00945F12" w:rsidRDefault="003552E1" w:rsidP="00945F12">
            <w:pPr>
              <w:rPr>
                <w:rFonts w:ascii="Arial" w:eastAsia="Times New Roman" w:hAnsi="Arial" w:cs="Arial"/>
                <w:sz w:val="22"/>
                <w:szCs w:val="22"/>
                <w:lang w:eastAsia="en-GB"/>
              </w:rPr>
            </w:pPr>
          </w:p>
          <w:p w14:paraId="6A999D2E" w14:textId="77777777" w:rsidR="003552E1" w:rsidRPr="00945F12" w:rsidRDefault="003552E1" w:rsidP="00945F12">
            <w:pPr>
              <w:rPr>
                <w:rFonts w:ascii="Arial" w:eastAsia="Times New Roman" w:hAnsi="Arial" w:cs="Arial"/>
                <w:sz w:val="22"/>
                <w:szCs w:val="22"/>
                <w:lang w:eastAsia="en-GB"/>
              </w:rPr>
            </w:pPr>
          </w:p>
          <w:p w14:paraId="222FE141" w14:textId="77777777" w:rsidR="003552E1" w:rsidRPr="00945F12" w:rsidRDefault="003552E1" w:rsidP="00945F12">
            <w:pPr>
              <w:rPr>
                <w:rFonts w:ascii="Arial" w:eastAsia="Times New Roman" w:hAnsi="Arial" w:cs="Arial"/>
                <w:sz w:val="22"/>
                <w:szCs w:val="22"/>
                <w:lang w:eastAsia="en-GB"/>
              </w:rPr>
            </w:pPr>
          </w:p>
          <w:p w14:paraId="21E1318A" w14:textId="77777777" w:rsidR="003552E1" w:rsidRPr="00945F12" w:rsidRDefault="003552E1" w:rsidP="00945F12">
            <w:pPr>
              <w:rPr>
                <w:rFonts w:ascii="Arial" w:eastAsia="Times New Roman" w:hAnsi="Arial" w:cs="Arial"/>
                <w:sz w:val="22"/>
                <w:szCs w:val="22"/>
                <w:lang w:eastAsia="en-GB"/>
              </w:rPr>
            </w:pPr>
          </w:p>
          <w:p w14:paraId="57363414" w14:textId="77777777" w:rsidR="003552E1" w:rsidRPr="00945F12" w:rsidRDefault="003552E1" w:rsidP="00945F12">
            <w:pPr>
              <w:rPr>
                <w:rFonts w:ascii="Arial" w:eastAsia="Times New Roman" w:hAnsi="Arial" w:cs="Arial"/>
                <w:sz w:val="22"/>
                <w:szCs w:val="22"/>
                <w:lang w:eastAsia="en-GB"/>
              </w:rPr>
            </w:pPr>
          </w:p>
          <w:p w14:paraId="5578BEE7" w14:textId="77777777" w:rsidR="003552E1" w:rsidRPr="00945F12" w:rsidRDefault="003552E1" w:rsidP="00945F12">
            <w:pPr>
              <w:rPr>
                <w:rFonts w:ascii="Arial" w:eastAsia="Times New Roman" w:hAnsi="Arial" w:cs="Arial"/>
                <w:sz w:val="22"/>
                <w:szCs w:val="22"/>
                <w:lang w:eastAsia="en-GB"/>
              </w:rPr>
            </w:pPr>
          </w:p>
          <w:p w14:paraId="14408361" w14:textId="77777777" w:rsidR="003552E1" w:rsidRPr="00945F12" w:rsidRDefault="003552E1" w:rsidP="00945F12">
            <w:pPr>
              <w:rPr>
                <w:rFonts w:ascii="Arial" w:eastAsia="Times New Roman" w:hAnsi="Arial" w:cs="Arial"/>
                <w:sz w:val="22"/>
                <w:szCs w:val="22"/>
                <w:lang w:eastAsia="en-GB"/>
              </w:rPr>
            </w:pPr>
          </w:p>
          <w:p w14:paraId="09FCE374" w14:textId="77777777" w:rsidR="003552E1" w:rsidRPr="00945F12" w:rsidRDefault="003552E1" w:rsidP="00945F12">
            <w:pPr>
              <w:rPr>
                <w:rFonts w:ascii="Arial" w:eastAsia="Times New Roman" w:hAnsi="Arial" w:cs="Arial"/>
                <w:sz w:val="22"/>
                <w:szCs w:val="22"/>
                <w:lang w:eastAsia="en-GB"/>
              </w:rPr>
            </w:pPr>
          </w:p>
          <w:p w14:paraId="45AE89FE" w14:textId="77777777" w:rsidR="003552E1" w:rsidRPr="00945F12" w:rsidRDefault="003552E1" w:rsidP="00945F12">
            <w:pPr>
              <w:rPr>
                <w:rFonts w:ascii="Arial" w:eastAsia="Times New Roman" w:hAnsi="Arial" w:cs="Arial"/>
                <w:sz w:val="22"/>
                <w:szCs w:val="22"/>
                <w:lang w:eastAsia="en-GB"/>
              </w:rPr>
            </w:pPr>
          </w:p>
          <w:p w14:paraId="53F0BF99" w14:textId="77777777" w:rsidR="003552E1" w:rsidRPr="00945F12" w:rsidRDefault="003552E1" w:rsidP="00945F12">
            <w:pPr>
              <w:rPr>
                <w:rFonts w:ascii="Arial" w:eastAsia="Times New Roman" w:hAnsi="Arial" w:cs="Arial"/>
                <w:sz w:val="22"/>
                <w:szCs w:val="22"/>
                <w:lang w:eastAsia="en-GB"/>
              </w:rPr>
            </w:pPr>
          </w:p>
          <w:p w14:paraId="55F320C1" w14:textId="77777777" w:rsidR="003552E1" w:rsidRPr="00945F12" w:rsidRDefault="003552E1" w:rsidP="00945F12">
            <w:pPr>
              <w:rPr>
                <w:rFonts w:ascii="Arial" w:eastAsia="Times New Roman" w:hAnsi="Arial" w:cs="Arial"/>
                <w:sz w:val="22"/>
                <w:szCs w:val="22"/>
                <w:lang w:eastAsia="en-GB"/>
              </w:rPr>
            </w:pPr>
          </w:p>
        </w:tc>
      </w:tr>
      <w:tr w:rsidR="003552E1" w:rsidRPr="00945F12" w14:paraId="5AA1058D" w14:textId="77777777" w:rsidTr="00945F12">
        <w:tc>
          <w:tcPr>
            <w:tcW w:w="9288" w:type="dxa"/>
            <w:shd w:val="clear" w:color="auto" w:fill="0070C0"/>
          </w:tcPr>
          <w:p w14:paraId="092B3BC7"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Agreed Goal for Session:</w:t>
            </w:r>
          </w:p>
        </w:tc>
      </w:tr>
      <w:tr w:rsidR="003552E1" w:rsidRPr="00945F12" w14:paraId="04D28FB1" w14:textId="77777777" w:rsidTr="00E76FA1">
        <w:trPr>
          <w:trHeight w:val="1882"/>
        </w:trPr>
        <w:tc>
          <w:tcPr>
            <w:tcW w:w="9288" w:type="dxa"/>
            <w:shd w:val="clear" w:color="auto" w:fill="FFFFFF"/>
          </w:tcPr>
          <w:p w14:paraId="6E5EDE44" w14:textId="77777777" w:rsidR="003552E1" w:rsidRPr="00945F12" w:rsidRDefault="003552E1" w:rsidP="00945F12">
            <w:pPr>
              <w:rPr>
                <w:rFonts w:ascii="Arial" w:eastAsia="Times New Roman" w:hAnsi="Arial" w:cs="Arial"/>
                <w:sz w:val="22"/>
                <w:szCs w:val="22"/>
                <w:lang w:eastAsia="en-GB"/>
              </w:rPr>
            </w:pPr>
          </w:p>
          <w:p w14:paraId="4881D40F" w14:textId="77777777" w:rsidR="003552E1" w:rsidRPr="00945F12" w:rsidRDefault="003552E1" w:rsidP="00945F12">
            <w:pPr>
              <w:rPr>
                <w:rFonts w:ascii="Arial" w:eastAsia="Times New Roman" w:hAnsi="Arial" w:cs="Arial"/>
                <w:sz w:val="22"/>
                <w:szCs w:val="22"/>
                <w:lang w:eastAsia="en-GB"/>
              </w:rPr>
            </w:pPr>
          </w:p>
          <w:p w14:paraId="37B118F1" w14:textId="77777777" w:rsidR="003552E1" w:rsidRPr="00945F12" w:rsidRDefault="003552E1" w:rsidP="00945F12">
            <w:pPr>
              <w:rPr>
                <w:rFonts w:ascii="Arial" w:eastAsia="Times New Roman" w:hAnsi="Arial" w:cs="Arial"/>
                <w:sz w:val="22"/>
                <w:szCs w:val="22"/>
                <w:lang w:eastAsia="en-GB"/>
              </w:rPr>
            </w:pPr>
          </w:p>
          <w:p w14:paraId="2016B90F" w14:textId="77777777" w:rsidR="003552E1" w:rsidRPr="00945F12" w:rsidRDefault="003552E1" w:rsidP="00945F12">
            <w:pPr>
              <w:rPr>
                <w:rFonts w:ascii="Arial" w:eastAsia="Times New Roman" w:hAnsi="Arial" w:cs="Arial"/>
                <w:sz w:val="22"/>
                <w:szCs w:val="22"/>
                <w:lang w:eastAsia="en-GB"/>
              </w:rPr>
            </w:pPr>
          </w:p>
          <w:p w14:paraId="22C63052" w14:textId="77777777" w:rsidR="003552E1" w:rsidRPr="00945F12" w:rsidRDefault="003552E1" w:rsidP="00945F12">
            <w:pPr>
              <w:rPr>
                <w:rFonts w:ascii="Arial" w:eastAsia="Times New Roman" w:hAnsi="Arial" w:cs="Arial"/>
                <w:sz w:val="22"/>
                <w:szCs w:val="22"/>
                <w:lang w:eastAsia="en-GB"/>
              </w:rPr>
            </w:pPr>
          </w:p>
          <w:p w14:paraId="28387249" w14:textId="77777777" w:rsidR="003552E1" w:rsidRPr="00945F12" w:rsidRDefault="003552E1" w:rsidP="00945F12">
            <w:pPr>
              <w:rPr>
                <w:rFonts w:ascii="Arial" w:eastAsia="Times New Roman" w:hAnsi="Arial" w:cs="Arial"/>
                <w:sz w:val="22"/>
                <w:szCs w:val="22"/>
                <w:lang w:eastAsia="en-GB"/>
              </w:rPr>
            </w:pPr>
          </w:p>
          <w:p w14:paraId="188532B6" w14:textId="77777777" w:rsidR="003552E1" w:rsidRPr="00945F12" w:rsidRDefault="003552E1" w:rsidP="00945F12">
            <w:pPr>
              <w:rPr>
                <w:rFonts w:ascii="Arial" w:eastAsia="Times New Roman" w:hAnsi="Arial" w:cs="Arial"/>
                <w:sz w:val="22"/>
                <w:szCs w:val="22"/>
                <w:lang w:eastAsia="en-GB"/>
              </w:rPr>
            </w:pPr>
          </w:p>
          <w:p w14:paraId="48F741F0" w14:textId="77777777" w:rsidR="003552E1" w:rsidRPr="00945F12" w:rsidRDefault="003552E1" w:rsidP="00945F12">
            <w:pPr>
              <w:rPr>
                <w:rFonts w:ascii="Arial" w:eastAsia="Times New Roman" w:hAnsi="Arial" w:cs="Arial"/>
                <w:sz w:val="22"/>
                <w:szCs w:val="22"/>
                <w:lang w:eastAsia="en-GB"/>
              </w:rPr>
            </w:pPr>
          </w:p>
          <w:p w14:paraId="50A97B83" w14:textId="77777777" w:rsidR="003552E1" w:rsidRPr="00945F12" w:rsidRDefault="003552E1" w:rsidP="00945F12">
            <w:pPr>
              <w:rPr>
                <w:rFonts w:ascii="Arial" w:eastAsia="Times New Roman" w:hAnsi="Arial" w:cs="Arial"/>
                <w:sz w:val="22"/>
                <w:szCs w:val="22"/>
                <w:lang w:eastAsia="en-GB"/>
              </w:rPr>
            </w:pPr>
          </w:p>
          <w:p w14:paraId="10F43CF0" w14:textId="77777777" w:rsidR="003552E1" w:rsidRPr="00945F12" w:rsidRDefault="003552E1" w:rsidP="00945F12">
            <w:pPr>
              <w:rPr>
                <w:rFonts w:ascii="Arial" w:eastAsia="Times New Roman" w:hAnsi="Arial" w:cs="Arial"/>
                <w:sz w:val="22"/>
                <w:szCs w:val="22"/>
                <w:lang w:eastAsia="en-GB"/>
              </w:rPr>
            </w:pPr>
          </w:p>
        </w:tc>
      </w:tr>
      <w:tr w:rsidR="003552E1" w:rsidRPr="00945F12" w14:paraId="3B6361D5" w14:textId="77777777" w:rsidTr="00945F12">
        <w:tc>
          <w:tcPr>
            <w:tcW w:w="9288" w:type="dxa"/>
            <w:shd w:val="clear" w:color="auto" w:fill="0070C0"/>
          </w:tcPr>
          <w:p w14:paraId="1CDF3E3D"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Identified Actions:</w:t>
            </w:r>
          </w:p>
        </w:tc>
      </w:tr>
      <w:tr w:rsidR="003552E1" w:rsidRPr="00945F12" w14:paraId="7DFE92BA" w14:textId="77777777" w:rsidTr="00E76FA1">
        <w:trPr>
          <w:trHeight w:val="1618"/>
        </w:trPr>
        <w:tc>
          <w:tcPr>
            <w:tcW w:w="9288" w:type="dxa"/>
            <w:shd w:val="clear" w:color="auto" w:fill="FFFFFF"/>
          </w:tcPr>
          <w:p w14:paraId="6EAD00A4" w14:textId="77777777" w:rsidR="003552E1" w:rsidRPr="00945F12" w:rsidRDefault="003552E1" w:rsidP="00945F12">
            <w:pPr>
              <w:rPr>
                <w:rFonts w:ascii="Arial" w:eastAsia="Times New Roman" w:hAnsi="Arial" w:cs="Arial"/>
                <w:sz w:val="22"/>
                <w:szCs w:val="22"/>
                <w:lang w:eastAsia="en-GB"/>
              </w:rPr>
            </w:pPr>
          </w:p>
        </w:tc>
      </w:tr>
    </w:tbl>
    <w:p w14:paraId="2A4FF337" w14:textId="77777777" w:rsidR="003552E1" w:rsidRPr="00945F12" w:rsidRDefault="003552E1" w:rsidP="00945F12">
      <w:pPr>
        <w:rPr>
          <w:rFonts w:ascii="Arial" w:eastAsia="Times New Roman" w:hAnsi="Arial" w:cs="Arial"/>
          <w:sz w:val="22"/>
          <w:szCs w:val="22"/>
          <w:lang w:eastAsia="en-GB"/>
        </w:rPr>
      </w:pPr>
    </w:p>
    <w:p w14:paraId="58325261" w14:textId="77777777" w:rsidR="003552E1" w:rsidRPr="00945F12" w:rsidRDefault="003552E1" w:rsidP="00945F12">
      <w:pPr>
        <w:rPr>
          <w:rFonts w:ascii="Arial" w:eastAsia="Times New Roman" w:hAnsi="Arial" w:cs="Arial"/>
          <w:sz w:val="22"/>
          <w:szCs w:val="22"/>
          <w:lang w:eastAsia="en-GB"/>
        </w:rPr>
      </w:pPr>
      <w:r w:rsidRPr="00945F12">
        <w:rPr>
          <w:rFonts w:ascii="Arial" w:eastAsia="Times New Roman" w:hAnsi="Arial" w:cs="Arial"/>
          <w:sz w:val="22"/>
          <w:szCs w:val="22"/>
          <w:lang w:eastAsia="en-GB"/>
        </w:rPr>
        <w:br w:type="page"/>
      </w:r>
    </w:p>
    <w:tbl>
      <w:tblPr>
        <w:tblW w:w="9360" w:type="dxa"/>
        <w:tblInd w:w="108" w:type="dxa"/>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shd w:val="clear" w:color="auto" w:fill="0070C0"/>
        <w:tblLayout w:type="fixed"/>
        <w:tblLook w:val="00A0" w:firstRow="1" w:lastRow="0" w:firstColumn="1" w:lastColumn="0" w:noHBand="0" w:noVBand="0"/>
      </w:tblPr>
      <w:tblGrid>
        <w:gridCol w:w="9360"/>
      </w:tblGrid>
      <w:tr w:rsidR="003552E1" w:rsidRPr="00945F12" w14:paraId="540C92F3" w14:textId="77777777" w:rsidTr="00945F12">
        <w:tc>
          <w:tcPr>
            <w:tcW w:w="9360" w:type="dxa"/>
            <w:shd w:val="clear" w:color="auto" w:fill="0070C0"/>
          </w:tcPr>
          <w:p w14:paraId="1D8F456E" w14:textId="28D5D182" w:rsidR="003552E1" w:rsidRPr="00945F12" w:rsidRDefault="003552E1" w:rsidP="00945F12">
            <w:pPr>
              <w:keepNext/>
              <w:shd w:val="clear" w:color="auto" w:fill="0070C0"/>
              <w:tabs>
                <w:tab w:val="left" w:pos="5070"/>
              </w:tabs>
              <w:outlineLvl w:val="0"/>
              <w:rPr>
                <w:rFonts w:ascii="Arial" w:eastAsia="Times New Roman" w:hAnsi="Arial" w:cs="Arial"/>
                <w:b/>
                <w:bCs/>
                <w:sz w:val="22"/>
                <w:szCs w:val="22"/>
              </w:rPr>
            </w:pPr>
            <w:r w:rsidRPr="00945F12">
              <w:rPr>
                <w:rFonts w:ascii="Arial" w:eastAsia="Times New Roman" w:hAnsi="Arial" w:cs="Arial"/>
                <w:b/>
                <w:bCs/>
                <w:sz w:val="22"/>
                <w:szCs w:val="22"/>
              </w:rPr>
              <w:lastRenderedPageBreak/>
              <w:br w:type="page"/>
            </w:r>
            <w:r w:rsidRPr="00945F12">
              <w:rPr>
                <w:rFonts w:ascii="Arial" w:eastAsia="Times New Roman" w:hAnsi="Arial" w:cs="Arial"/>
                <w:b/>
                <w:bCs/>
                <w:sz w:val="22"/>
                <w:szCs w:val="22"/>
              </w:rPr>
              <w:br w:type="page"/>
            </w:r>
            <w:r w:rsidRPr="00945F12">
              <w:rPr>
                <w:rFonts w:ascii="Arial" w:eastAsia="Times New Roman" w:hAnsi="Arial" w:cs="Arial"/>
                <w:b/>
                <w:bCs/>
                <w:sz w:val="22"/>
                <w:szCs w:val="22"/>
              </w:rPr>
              <w:br w:type="page"/>
            </w:r>
          </w:p>
          <w:p w14:paraId="1C675FE9" w14:textId="2DD3431E" w:rsidR="003552E1" w:rsidRPr="00945F12" w:rsidRDefault="003552E1" w:rsidP="00945F12">
            <w:pPr>
              <w:keepNext/>
              <w:shd w:val="clear" w:color="auto" w:fill="0070C0"/>
              <w:outlineLvl w:val="0"/>
              <w:rPr>
                <w:rFonts w:ascii="Arial" w:eastAsia="Times New Roman" w:hAnsi="Arial" w:cs="Arial"/>
                <w:b/>
                <w:bCs/>
                <w:color w:val="FFFFFF"/>
                <w:sz w:val="22"/>
                <w:szCs w:val="22"/>
              </w:rPr>
            </w:pPr>
            <w:r w:rsidRPr="00945F12">
              <w:rPr>
                <w:rFonts w:ascii="Arial" w:eastAsia="Times New Roman" w:hAnsi="Arial" w:cs="Arial"/>
                <w:b/>
                <w:bCs/>
                <w:color w:val="FFFFFF"/>
                <w:sz w:val="22"/>
                <w:szCs w:val="22"/>
              </w:rPr>
              <w:t>Preparation and Reflection Form</w:t>
            </w:r>
          </w:p>
          <w:p w14:paraId="44D7240B" w14:textId="1CC2960A" w:rsidR="003552E1" w:rsidRPr="00945F12" w:rsidRDefault="003552E1" w:rsidP="00945F12">
            <w:pPr>
              <w:shd w:val="clear" w:color="auto" w:fill="0070C0"/>
              <w:rPr>
                <w:rFonts w:ascii="Arial" w:eastAsia="Times New Roman" w:hAnsi="Arial" w:cs="Arial"/>
                <w:sz w:val="22"/>
                <w:szCs w:val="22"/>
              </w:rPr>
            </w:pPr>
            <w:r w:rsidRPr="00945F12">
              <w:rPr>
                <w:rFonts w:ascii="Arial" w:eastAsia="Times New Roman" w:hAnsi="Arial" w:cs="Arial"/>
                <w:b/>
                <w:color w:val="FFFFFF"/>
                <w:sz w:val="22"/>
                <w:szCs w:val="22"/>
                <w:lang w:eastAsia="en-GB"/>
              </w:rPr>
              <w:t>(to be completed by the Coach)</w:t>
            </w:r>
          </w:p>
          <w:p w14:paraId="0C8E8EE5" w14:textId="77777777" w:rsidR="003552E1" w:rsidRPr="00945F12" w:rsidRDefault="003552E1" w:rsidP="00945F12">
            <w:pPr>
              <w:rPr>
                <w:rFonts w:ascii="Arial" w:eastAsia="Times New Roman" w:hAnsi="Arial" w:cs="Arial"/>
                <w:sz w:val="22"/>
                <w:szCs w:val="22"/>
                <w:lang w:eastAsia="en-GB"/>
              </w:rPr>
            </w:pPr>
          </w:p>
        </w:tc>
      </w:tr>
    </w:tbl>
    <w:p w14:paraId="016E511E" w14:textId="77777777" w:rsidR="003552E1" w:rsidRPr="00945F12" w:rsidRDefault="003552E1" w:rsidP="00945F12">
      <w:pPr>
        <w:keepNext/>
        <w:outlineLvl w:val="0"/>
        <w:rPr>
          <w:rFonts w:ascii="Arial" w:eastAsia="Times New Roman" w:hAnsi="Arial" w:cs="Arial"/>
          <w:b/>
          <w:bCs/>
          <w:sz w:val="22"/>
          <w:szCs w:val="22"/>
        </w:rPr>
      </w:pPr>
    </w:p>
    <w:p w14:paraId="002AA167" w14:textId="7002C3B0"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Coach:</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proofErr w:type="spellStart"/>
      <w:r w:rsidRPr="00945F12">
        <w:rPr>
          <w:rFonts w:ascii="Arial" w:eastAsia="Times New Roman" w:hAnsi="Arial" w:cs="Arial"/>
          <w:b/>
          <w:sz w:val="22"/>
          <w:szCs w:val="22"/>
          <w:lang w:eastAsia="en-GB"/>
        </w:rPr>
        <w:t>Coachee</w:t>
      </w:r>
      <w:proofErr w:type="spellEnd"/>
      <w:r w:rsidRPr="00945F12">
        <w:rPr>
          <w:rFonts w:ascii="Arial" w:eastAsia="Times New Roman" w:hAnsi="Arial" w:cs="Arial"/>
          <w:b/>
          <w:sz w:val="22"/>
          <w:szCs w:val="22"/>
          <w:lang w:eastAsia="en-GB"/>
        </w:rPr>
        <w:t>:                           Date:</w:t>
      </w:r>
    </w:p>
    <w:p w14:paraId="7E7E940D" w14:textId="77777777" w:rsidR="003552E1" w:rsidRPr="00945F12" w:rsidRDefault="003552E1" w:rsidP="00945F12">
      <w:pPr>
        <w:rPr>
          <w:rFonts w:ascii="Arial" w:eastAsia="Times New Roman" w:hAnsi="Arial" w:cs="Arial"/>
          <w:b/>
          <w:sz w:val="22"/>
          <w:szCs w:val="22"/>
          <w:lang w:eastAsia="en-GB"/>
        </w:rPr>
      </w:pPr>
    </w:p>
    <w:p w14:paraId="5902C5CC" w14:textId="351A30C6"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Session No:</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Times:</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Total Hours:</w:t>
      </w:r>
    </w:p>
    <w:p w14:paraId="5A6AF60E" w14:textId="77777777" w:rsidR="003552E1" w:rsidRPr="00945F12" w:rsidRDefault="003552E1" w:rsidP="00945F12">
      <w:pPr>
        <w:rPr>
          <w:rFonts w:ascii="Arial" w:eastAsia="Times New Roman" w:hAnsi="Arial" w:cs="Arial"/>
          <w:b/>
          <w:sz w:val="22"/>
          <w:szCs w:val="22"/>
          <w:lang w:eastAsia="en-GB"/>
        </w:rPr>
      </w:pPr>
    </w:p>
    <w:p w14:paraId="546E53D9" w14:textId="77777777" w:rsidR="003552E1" w:rsidRPr="00945F12" w:rsidRDefault="003552E1" w:rsidP="00945F12">
      <w:pPr>
        <w:rPr>
          <w:rFonts w:ascii="Arial" w:eastAsia="Times New Roman" w:hAnsi="Arial" w:cs="Arial"/>
          <w:sz w:val="22"/>
          <w:szCs w:val="22"/>
          <w:lang w:eastAsia="en-GB"/>
        </w:rPr>
      </w:pPr>
    </w:p>
    <w:p w14:paraId="279380BA" w14:textId="77777777"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Pre session</w:t>
      </w:r>
    </w:p>
    <w:p w14:paraId="60BE31B1" w14:textId="77777777" w:rsidR="003552E1" w:rsidRPr="00945F12" w:rsidRDefault="003552E1" w:rsidP="00945F12">
      <w:pPr>
        <w:rPr>
          <w:rFonts w:ascii="Arial" w:eastAsia="Times New Roman" w:hAnsi="Arial" w:cs="Arial"/>
          <w:b/>
          <w:sz w:val="22"/>
          <w:szCs w:val="22"/>
          <w:lang w:eastAsia="en-GB"/>
        </w:rPr>
      </w:pPr>
    </w:p>
    <w:tbl>
      <w:tblPr>
        <w:tblW w:w="9360" w:type="dxa"/>
        <w:tblInd w:w="108" w:type="dxa"/>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tblLayout w:type="fixed"/>
        <w:tblLook w:val="0000" w:firstRow="0" w:lastRow="0" w:firstColumn="0" w:lastColumn="0" w:noHBand="0" w:noVBand="0"/>
      </w:tblPr>
      <w:tblGrid>
        <w:gridCol w:w="9360"/>
      </w:tblGrid>
      <w:tr w:rsidR="003552E1" w:rsidRPr="00945F12" w14:paraId="3F948A94" w14:textId="77777777" w:rsidTr="00945F12">
        <w:tc>
          <w:tcPr>
            <w:tcW w:w="9360" w:type="dxa"/>
            <w:shd w:val="clear" w:color="auto" w:fill="0070C0"/>
          </w:tcPr>
          <w:p w14:paraId="7B853022"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 xml:space="preserve">What is the preferred learning style / approach of the </w:t>
            </w:r>
            <w:proofErr w:type="spellStart"/>
            <w:r w:rsidRPr="00945F12">
              <w:rPr>
                <w:rFonts w:ascii="Arial" w:eastAsia="Times New Roman" w:hAnsi="Arial" w:cs="Arial"/>
                <w:b/>
                <w:color w:val="FFFFFF"/>
                <w:sz w:val="22"/>
                <w:szCs w:val="22"/>
                <w:lang w:eastAsia="en-GB"/>
              </w:rPr>
              <w:t>coachee</w:t>
            </w:r>
            <w:proofErr w:type="spellEnd"/>
            <w:r w:rsidRPr="00945F12">
              <w:rPr>
                <w:rFonts w:ascii="Arial" w:eastAsia="Times New Roman" w:hAnsi="Arial" w:cs="Arial"/>
                <w:b/>
                <w:color w:val="FFFFFF"/>
                <w:sz w:val="22"/>
                <w:szCs w:val="22"/>
                <w:lang w:eastAsia="en-GB"/>
              </w:rPr>
              <w:t>?</w:t>
            </w:r>
          </w:p>
        </w:tc>
      </w:tr>
      <w:tr w:rsidR="003552E1" w:rsidRPr="00945F12" w14:paraId="5CB565AD" w14:textId="77777777" w:rsidTr="00E76FA1">
        <w:tc>
          <w:tcPr>
            <w:tcW w:w="9360" w:type="dxa"/>
          </w:tcPr>
          <w:p w14:paraId="40951DEB" w14:textId="77777777" w:rsidR="003552E1" w:rsidRPr="00945F12" w:rsidRDefault="003552E1" w:rsidP="00945F12">
            <w:pPr>
              <w:rPr>
                <w:rFonts w:ascii="Arial" w:eastAsia="Times New Roman" w:hAnsi="Arial" w:cs="Arial"/>
                <w:sz w:val="22"/>
                <w:szCs w:val="22"/>
                <w:lang w:eastAsia="en-GB"/>
              </w:rPr>
            </w:pPr>
          </w:p>
          <w:p w14:paraId="33A98528" w14:textId="77777777" w:rsidR="003552E1" w:rsidRPr="00945F12" w:rsidRDefault="003552E1" w:rsidP="00945F12">
            <w:pPr>
              <w:rPr>
                <w:rFonts w:ascii="Arial" w:eastAsia="Times New Roman" w:hAnsi="Arial" w:cs="Arial"/>
                <w:sz w:val="22"/>
                <w:szCs w:val="22"/>
                <w:lang w:eastAsia="en-GB"/>
              </w:rPr>
            </w:pPr>
          </w:p>
          <w:p w14:paraId="09661FA2" w14:textId="77777777" w:rsidR="003552E1" w:rsidRPr="00945F12" w:rsidRDefault="003552E1" w:rsidP="00945F12">
            <w:pPr>
              <w:rPr>
                <w:rFonts w:ascii="Arial" w:eastAsia="Times New Roman" w:hAnsi="Arial" w:cs="Arial"/>
                <w:sz w:val="22"/>
                <w:szCs w:val="22"/>
                <w:lang w:eastAsia="en-GB"/>
              </w:rPr>
            </w:pPr>
          </w:p>
          <w:p w14:paraId="2DD843FF" w14:textId="77777777" w:rsidR="003552E1" w:rsidRPr="00945F12" w:rsidRDefault="003552E1" w:rsidP="00945F12">
            <w:pPr>
              <w:rPr>
                <w:rFonts w:ascii="Arial" w:eastAsia="Times New Roman" w:hAnsi="Arial" w:cs="Arial"/>
                <w:sz w:val="22"/>
                <w:szCs w:val="22"/>
                <w:lang w:eastAsia="en-GB"/>
              </w:rPr>
            </w:pPr>
          </w:p>
        </w:tc>
      </w:tr>
      <w:tr w:rsidR="003552E1" w:rsidRPr="00945F12" w14:paraId="4D13F049" w14:textId="77777777" w:rsidTr="00945F12">
        <w:tc>
          <w:tcPr>
            <w:tcW w:w="9360" w:type="dxa"/>
            <w:shd w:val="clear" w:color="auto" w:fill="0070C0"/>
          </w:tcPr>
          <w:p w14:paraId="360A8819"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skills and qualities do I want to work on in the session?</w:t>
            </w:r>
          </w:p>
        </w:tc>
      </w:tr>
      <w:tr w:rsidR="003552E1" w:rsidRPr="00945F12" w14:paraId="2D481A56" w14:textId="77777777" w:rsidTr="00E76FA1">
        <w:tc>
          <w:tcPr>
            <w:tcW w:w="9360" w:type="dxa"/>
          </w:tcPr>
          <w:p w14:paraId="10F60C1F" w14:textId="77777777" w:rsidR="003552E1" w:rsidRPr="00945F12" w:rsidRDefault="003552E1" w:rsidP="00945F12">
            <w:pPr>
              <w:rPr>
                <w:rFonts w:ascii="Arial" w:eastAsia="Times New Roman" w:hAnsi="Arial" w:cs="Arial"/>
                <w:sz w:val="22"/>
                <w:szCs w:val="22"/>
                <w:lang w:eastAsia="en-GB"/>
              </w:rPr>
            </w:pPr>
          </w:p>
          <w:p w14:paraId="4A3BAE71" w14:textId="77777777" w:rsidR="003552E1" w:rsidRPr="00945F12" w:rsidRDefault="003552E1" w:rsidP="00945F12">
            <w:pPr>
              <w:rPr>
                <w:rFonts w:ascii="Arial" w:eastAsia="Times New Roman" w:hAnsi="Arial" w:cs="Arial"/>
                <w:sz w:val="22"/>
                <w:szCs w:val="22"/>
                <w:lang w:eastAsia="en-GB"/>
              </w:rPr>
            </w:pPr>
          </w:p>
          <w:p w14:paraId="6EA01331" w14:textId="77777777" w:rsidR="003552E1" w:rsidRPr="00945F12" w:rsidRDefault="003552E1" w:rsidP="00945F12">
            <w:pPr>
              <w:rPr>
                <w:rFonts w:ascii="Arial" w:eastAsia="Times New Roman" w:hAnsi="Arial" w:cs="Arial"/>
                <w:sz w:val="22"/>
                <w:szCs w:val="22"/>
                <w:lang w:eastAsia="en-GB"/>
              </w:rPr>
            </w:pPr>
          </w:p>
          <w:p w14:paraId="0E0D3F75" w14:textId="77777777" w:rsidR="003552E1" w:rsidRPr="00945F12" w:rsidRDefault="003552E1" w:rsidP="00945F12">
            <w:pPr>
              <w:rPr>
                <w:rFonts w:ascii="Arial" w:eastAsia="Times New Roman" w:hAnsi="Arial" w:cs="Arial"/>
                <w:sz w:val="22"/>
                <w:szCs w:val="22"/>
                <w:lang w:eastAsia="en-GB"/>
              </w:rPr>
            </w:pPr>
          </w:p>
        </w:tc>
      </w:tr>
      <w:tr w:rsidR="003552E1" w:rsidRPr="00945F12" w14:paraId="718B89B9" w14:textId="77777777" w:rsidTr="00945F12">
        <w:tc>
          <w:tcPr>
            <w:tcW w:w="9360" w:type="dxa"/>
            <w:shd w:val="clear" w:color="auto" w:fill="0070C0"/>
          </w:tcPr>
          <w:p w14:paraId="42271CE0"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 xml:space="preserve">Considering both </w:t>
            </w:r>
            <w:proofErr w:type="gramStart"/>
            <w:r w:rsidRPr="00945F12">
              <w:rPr>
                <w:rFonts w:ascii="Arial" w:eastAsia="Times New Roman" w:hAnsi="Arial" w:cs="Arial"/>
                <w:b/>
                <w:color w:val="FFFFFF"/>
                <w:sz w:val="22"/>
                <w:szCs w:val="22"/>
                <w:lang w:eastAsia="en-GB"/>
              </w:rPr>
              <w:t>of  the</w:t>
            </w:r>
            <w:proofErr w:type="gramEnd"/>
            <w:r w:rsidRPr="00945F12">
              <w:rPr>
                <w:rFonts w:ascii="Arial" w:eastAsia="Times New Roman" w:hAnsi="Arial" w:cs="Arial"/>
                <w:b/>
                <w:color w:val="FFFFFF"/>
                <w:sz w:val="22"/>
                <w:szCs w:val="22"/>
                <w:lang w:eastAsia="en-GB"/>
              </w:rPr>
              <w:t xml:space="preserve"> above how am I going to approach the session?</w:t>
            </w:r>
          </w:p>
        </w:tc>
      </w:tr>
      <w:tr w:rsidR="003552E1" w:rsidRPr="00945F12" w14:paraId="5BB6EC2B" w14:textId="77777777" w:rsidTr="00E76FA1">
        <w:tc>
          <w:tcPr>
            <w:tcW w:w="9360" w:type="dxa"/>
            <w:tcBorders>
              <w:bottom w:val="single" w:sz="4" w:space="0" w:color="5F497A"/>
            </w:tcBorders>
          </w:tcPr>
          <w:p w14:paraId="112F81EF" w14:textId="77777777" w:rsidR="003552E1" w:rsidRPr="00945F12" w:rsidRDefault="003552E1" w:rsidP="00945F12">
            <w:pPr>
              <w:rPr>
                <w:rFonts w:ascii="Arial" w:eastAsia="Times New Roman" w:hAnsi="Arial" w:cs="Arial"/>
                <w:sz w:val="22"/>
                <w:szCs w:val="22"/>
                <w:lang w:eastAsia="en-GB"/>
              </w:rPr>
            </w:pPr>
          </w:p>
          <w:p w14:paraId="66986DE3" w14:textId="77777777" w:rsidR="003552E1" w:rsidRPr="00945F12" w:rsidRDefault="003552E1" w:rsidP="00945F12">
            <w:pPr>
              <w:rPr>
                <w:rFonts w:ascii="Arial" w:eastAsia="Times New Roman" w:hAnsi="Arial" w:cs="Arial"/>
                <w:sz w:val="22"/>
                <w:szCs w:val="22"/>
                <w:lang w:eastAsia="en-GB"/>
              </w:rPr>
            </w:pPr>
          </w:p>
          <w:p w14:paraId="00BC82EC" w14:textId="77777777" w:rsidR="003552E1" w:rsidRPr="00945F12" w:rsidRDefault="003552E1" w:rsidP="00945F12">
            <w:pPr>
              <w:rPr>
                <w:rFonts w:ascii="Arial" w:eastAsia="Times New Roman" w:hAnsi="Arial" w:cs="Arial"/>
                <w:sz w:val="22"/>
                <w:szCs w:val="22"/>
                <w:lang w:eastAsia="en-GB"/>
              </w:rPr>
            </w:pPr>
          </w:p>
          <w:p w14:paraId="5AF748F6" w14:textId="77777777" w:rsidR="003552E1" w:rsidRPr="00945F12" w:rsidRDefault="003552E1" w:rsidP="00945F12">
            <w:pPr>
              <w:rPr>
                <w:rFonts w:ascii="Arial" w:eastAsia="Times New Roman" w:hAnsi="Arial" w:cs="Arial"/>
                <w:sz w:val="22"/>
                <w:szCs w:val="22"/>
                <w:lang w:eastAsia="en-GB"/>
              </w:rPr>
            </w:pPr>
          </w:p>
        </w:tc>
      </w:tr>
      <w:tr w:rsidR="003552E1" w:rsidRPr="00945F12" w14:paraId="1FDB3316" w14:textId="77777777" w:rsidTr="00E76FA1">
        <w:tc>
          <w:tcPr>
            <w:tcW w:w="9360" w:type="dxa"/>
            <w:tcBorders>
              <w:top w:val="single" w:sz="4" w:space="0" w:color="5F497A"/>
              <w:left w:val="nil"/>
              <w:bottom w:val="single" w:sz="4" w:space="0" w:color="5F497A"/>
              <w:right w:val="nil"/>
            </w:tcBorders>
          </w:tcPr>
          <w:p w14:paraId="740C49C8" w14:textId="77777777" w:rsidR="003552E1" w:rsidRPr="00945F12" w:rsidRDefault="003552E1" w:rsidP="00945F12">
            <w:pPr>
              <w:rPr>
                <w:rFonts w:ascii="Arial" w:eastAsia="Times New Roman" w:hAnsi="Arial" w:cs="Arial"/>
                <w:sz w:val="22"/>
                <w:szCs w:val="22"/>
                <w:lang w:eastAsia="en-GB"/>
              </w:rPr>
            </w:pPr>
          </w:p>
          <w:p w14:paraId="16777BFD" w14:textId="77777777" w:rsidR="003552E1" w:rsidRPr="00945F12" w:rsidRDefault="003552E1" w:rsidP="00945F12">
            <w:pPr>
              <w:rPr>
                <w:rFonts w:ascii="Arial" w:eastAsia="Times New Roman" w:hAnsi="Arial" w:cs="Arial"/>
                <w:b/>
                <w:color w:val="000000"/>
                <w:sz w:val="22"/>
                <w:szCs w:val="22"/>
                <w:lang w:eastAsia="en-GB"/>
              </w:rPr>
            </w:pPr>
            <w:r w:rsidRPr="00945F12">
              <w:rPr>
                <w:rFonts w:ascii="Arial" w:eastAsia="Times New Roman" w:hAnsi="Arial" w:cs="Arial"/>
                <w:b/>
                <w:color w:val="000000"/>
                <w:sz w:val="22"/>
                <w:szCs w:val="22"/>
                <w:lang w:eastAsia="en-GB"/>
              </w:rPr>
              <w:t>Post Session</w:t>
            </w:r>
          </w:p>
          <w:p w14:paraId="00DC55FB" w14:textId="77777777" w:rsidR="003552E1" w:rsidRPr="00945F12" w:rsidRDefault="003552E1" w:rsidP="00945F12">
            <w:pPr>
              <w:rPr>
                <w:rFonts w:ascii="Arial" w:eastAsia="Times New Roman" w:hAnsi="Arial" w:cs="Arial"/>
                <w:sz w:val="22"/>
                <w:szCs w:val="22"/>
                <w:lang w:eastAsia="en-GB"/>
              </w:rPr>
            </w:pPr>
          </w:p>
        </w:tc>
      </w:tr>
      <w:tr w:rsidR="003552E1" w:rsidRPr="00945F12" w14:paraId="35E936FE" w14:textId="77777777" w:rsidTr="00945F12">
        <w:tc>
          <w:tcPr>
            <w:tcW w:w="9360" w:type="dxa"/>
            <w:tcBorders>
              <w:top w:val="single" w:sz="4" w:space="0" w:color="5F497A"/>
            </w:tcBorders>
            <w:shd w:val="clear" w:color="auto" w:fill="0070C0"/>
          </w:tcPr>
          <w:p w14:paraId="37438F9C"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worked well in the session?</w:t>
            </w:r>
          </w:p>
        </w:tc>
      </w:tr>
      <w:tr w:rsidR="003552E1" w:rsidRPr="00945F12" w14:paraId="680482A5" w14:textId="77777777" w:rsidTr="00E76FA1">
        <w:trPr>
          <w:trHeight w:val="1270"/>
        </w:trPr>
        <w:tc>
          <w:tcPr>
            <w:tcW w:w="9360" w:type="dxa"/>
          </w:tcPr>
          <w:p w14:paraId="1150E8ED" w14:textId="77777777" w:rsidR="003552E1" w:rsidRPr="00945F12" w:rsidRDefault="003552E1" w:rsidP="00945F12">
            <w:pPr>
              <w:rPr>
                <w:rFonts w:ascii="Arial" w:eastAsia="Times New Roman" w:hAnsi="Arial" w:cs="Arial"/>
                <w:sz w:val="22"/>
                <w:szCs w:val="22"/>
                <w:lang w:eastAsia="en-GB"/>
              </w:rPr>
            </w:pPr>
          </w:p>
        </w:tc>
      </w:tr>
      <w:tr w:rsidR="003552E1" w:rsidRPr="00945F12" w14:paraId="0A8033D0" w14:textId="77777777" w:rsidTr="00945F12">
        <w:tc>
          <w:tcPr>
            <w:tcW w:w="9360" w:type="dxa"/>
            <w:shd w:val="clear" w:color="auto" w:fill="0070C0"/>
          </w:tcPr>
          <w:p w14:paraId="1014D6C6"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worked less well?</w:t>
            </w:r>
          </w:p>
        </w:tc>
      </w:tr>
      <w:tr w:rsidR="003552E1" w:rsidRPr="00945F12" w14:paraId="226FCC3E" w14:textId="77777777" w:rsidTr="00E76FA1">
        <w:trPr>
          <w:trHeight w:val="1126"/>
        </w:trPr>
        <w:tc>
          <w:tcPr>
            <w:tcW w:w="9360" w:type="dxa"/>
          </w:tcPr>
          <w:p w14:paraId="735069C8" w14:textId="77777777" w:rsidR="003552E1" w:rsidRPr="00945F12" w:rsidRDefault="003552E1" w:rsidP="00945F12">
            <w:pPr>
              <w:rPr>
                <w:rFonts w:ascii="Arial" w:eastAsia="Times New Roman" w:hAnsi="Arial" w:cs="Arial"/>
                <w:sz w:val="22"/>
                <w:szCs w:val="22"/>
                <w:lang w:eastAsia="en-GB"/>
              </w:rPr>
            </w:pPr>
          </w:p>
          <w:p w14:paraId="288571E9" w14:textId="77777777" w:rsidR="003552E1" w:rsidRPr="00945F12" w:rsidRDefault="003552E1" w:rsidP="00945F12">
            <w:pPr>
              <w:rPr>
                <w:rFonts w:ascii="Arial" w:eastAsia="Times New Roman" w:hAnsi="Arial" w:cs="Arial"/>
                <w:sz w:val="22"/>
                <w:szCs w:val="22"/>
                <w:lang w:eastAsia="en-GB"/>
              </w:rPr>
            </w:pPr>
          </w:p>
        </w:tc>
      </w:tr>
      <w:tr w:rsidR="003552E1" w:rsidRPr="00945F12" w14:paraId="7D8B9EE2" w14:textId="77777777" w:rsidTr="00945F12">
        <w:tc>
          <w:tcPr>
            <w:tcW w:w="9360" w:type="dxa"/>
            <w:shd w:val="clear" w:color="auto" w:fill="0070C0"/>
          </w:tcPr>
          <w:p w14:paraId="35FB1CC6"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Which models/techniques/structures did I use?</w:t>
            </w:r>
          </w:p>
        </w:tc>
      </w:tr>
      <w:tr w:rsidR="003552E1" w:rsidRPr="00945F12" w14:paraId="57536C38" w14:textId="77777777" w:rsidTr="00E76FA1">
        <w:trPr>
          <w:trHeight w:val="1010"/>
        </w:trPr>
        <w:tc>
          <w:tcPr>
            <w:tcW w:w="9360" w:type="dxa"/>
          </w:tcPr>
          <w:p w14:paraId="705B44D3" w14:textId="77777777" w:rsidR="003552E1" w:rsidRPr="00945F12" w:rsidRDefault="003552E1" w:rsidP="00945F12">
            <w:pPr>
              <w:rPr>
                <w:rFonts w:ascii="Arial" w:eastAsia="Times New Roman" w:hAnsi="Arial" w:cs="Arial"/>
                <w:sz w:val="22"/>
                <w:szCs w:val="22"/>
                <w:lang w:eastAsia="en-GB"/>
              </w:rPr>
            </w:pPr>
          </w:p>
          <w:p w14:paraId="786C5540" w14:textId="77777777" w:rsidR="003552E1" w:rsidRPr="00945F12" w:rsidRDefault="003552E1" w:rsidP="00945F12">
            <w:pPr>
              <w:rPr>
                <w:rFonts w:ascii="Arial" w:eastAsia="Times New Roman" w:hAnsi="Arial" w:cs="Arial"/>
                <w:sz w:val="22"/>
                <w:szCs w:val="22"/>
                <w:lang w:eastAsia="en-GB"/>
              </w:rPr>
            </w:pPr>
          </w:p>
          <w:p w14:paraId="375A4234" w14:textId="77777777" w:rsidR="003552E1" w:rsidRPr="00945F12" w:rsidRDefault="003552E1" w:rsidP="00945F12">
            <w:pPr>
              <w:rPr>
                <w:rFonts w:ascii="Arial" w:eastAsia="Times New Roman" w:hAnsi="Arial" w:cs="Arial"/>
                <w:sz w:val="22"/>
                <w:szCs w:val="22"/>
                <w:lang w:eastAsia="en-GB"/>
              </w:rPr>
            </w:pPr>
          </w:p>
          <w:p w14:paraId="1CAA9644" w14:textId="77777777" w:rsidR="003552E1" w:rsidRPr="00945F12" w:rsidRDefault="003552E1" w:rsidP="00945F12">
            <w:pPr>
              <w:rPr>
                <w:rFonts w:ascii="Arial" w:eastAsia="Times New Roman" w:hAnsi="Arial" w:cs="Arial"/>
                <w:sz w:val="22"/>
                <w:szCs w:val="22"/>
                <w:lang w:eastAsia="en-GB"/>
              </w:rPr>
            </w:pPr>
          </w:p>
        </w:tc>
      </w:tr>
      <w:tr w:rsidR="003552E1" w:rsidRPr="00945F12" w14:paraId="54F60657" w14:textId="77777777" w:rsidTr="00945F12">
        <w:tc>
          <w:tcPr>
            <w:tcW w:w="9360" w:type="dxa"/>
            <w:shd w:val="clear" w:color="auto" w:fill="0070C0"/>
          </w:tcPr>
          <w:p w14:paraId="366B7F0E"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have I learnt, what changes can I make to my practice as a result?</w:t>
            </w:r>
          </w:p>
        </w:tc>
      </w:tr>
      <w:tr w:rsidR="003552E1" w:rsidRPr="00945F12" w14:paraId="4EA4D32D" w14:textId="77777777" w:rsidTr="00E76FA1">
        <w:trPr>
          <w:trHeight w:val="70"/>
        </w:trPr>
        <w:tc>
          <w:tcPr>
            <w:tcW w:w="9360" w:type="dxa"/>
          </w:tcPr>
          <w:p w14:paraId="7D5E11AA" w14:textId="77777777" w:rsidR="003552E1" w:rsidRPr="00945F12" w:rsidRDefault="003552E1" w:rsidP="00945F12">
            <w:pPr>
              <w:rPr>
                <w:rFonts w:ascii="Arial" w:eastAsia="Times New Roman" w:hAnsi="Arial" w:cs="Arial"/>
                <w:sz w:val="22"/>
                <w:szCs w:val="22"/>
                <w:lang w:eastAsia="en-GB"/>
              </w:rPr>
            </w:pPr>
          </w:p>
          <w:p w14:paraId="2C3CEC78" w14:textId="77777777" w:rsidR="003552E1" w:rsidRPr="00945F12" w:rsidRDefault="003552E1" w:rsidP="00945F12">
            <w:pPr>
              <w:rPr>
                <w:rFonts w:ascii="Arial" w:eastAsia="Times New Roman" w:hAnsi="Arial" w:cs="Arial"/>
                <w:sz w:val="22"/>
                <w:szCs w:val="22"/>
                <w:lang w:eastAsia="en-GB"/>
              </w:rPr>
            </w:pPr>
          </w:p>
          <w:p w14:paraId="3848745D" w14:textId="77777777" w:rsidR="003552E1" w:rsidRPr="00945F12" w:rsidRDefault="003552E1" w:rsidP="00945F12">
            <w:pPr>
              <w:rPr>
                <w:rFonts w:ascii="Arial" w:eastAsia="Times New Roman" w:hAnsi="Arial" w:cs="Arial"/>
                <w:sz w:val="22"/>
                <w:szCs w:val="22"/>
                <w:lang w:eastAsia="en-GB"/>
              </w:rPr>
            </w:pPr>
          </w:p>
        </w:tc>
      </w:tr>
    </w:tbl>
    <w:p w14:paraId="24463273" w14:textId="77777777" w:rsidR="003552E1" w:rsidRPr="00945F12" w:rsidRDefault="003552E1" w:rsidP="00945F12">
      <w:pPr>
        <w:spacing w:before="120"/>
        <w:rPr>
          <w:rFonts w:ascii="Arial" w:eastAsia="Times New Roman" w:hAnsi="Arial" w:cs="Arial"/>
          <w:b/>
          <w:bCs/>
          <w:sz w:val="22"/>
          <w:szCs w:val="22"/>
          <w:lang w:eastAsia="en-GB"/>
        </w:rPr>
      </w:pPr>
    </w:p>
    <w:p w14:paraId="340A3C19" w14:textId="77777777" w:rsidR="003552E1" w:rsidRPr="00945F12" w:rsidRDefault="003552E1" w:rsidP="00945F12">
      <w:pPr>
        <w:spacing w:before="120"/>
        <w:rPr>
          <w:rFonts w:ascii="Arial" w:eastAsia="Times New Roman" w:hAnsi="Arial" w:cs="Arial"/>
          <w:b/>
          <w:bCs/>
          <w:sz w:val="22"/>
          <w:szCs w:val="22"/>
          <w:lang w:eastAsia="en-GB"/>
        </w:rPr>
      </w:pPr>
      <w:r w:rsidRPr="00945F12">
        <w:rPr>
          <w:rFonts w:ascii="Arial" w:eastAsia="Times New Roman" w:hAnsi="Arial" w:cs="Arial"/>
          <w:b/>
          <w:bCs/>
          <w:sz w:val="22"/>
          <w:szCs w:val="22"/>
          <w:lang w:eastAsia="en-GB"/>
        </w:rPr>
        <w:br w:type="page"/>
      </w:r>
    </w:p>
    <w:tbl>
      <w:tblPr>
        <w:tblW w:w="0" w:type="auto"/>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shd w:val="clear" w:color="auto" w:fill="4C4C4C"/>
        <w:tblLook w:val="00A0" w:firstRow="1" w:lastRow="0" w:firstColumn="1" w:lastColumn="0" w:noHBand="0" w:noVBand="0"/>
      </w:tblPr>
      <w:tblGrid>
        <w:gridCol w:w="9054"/>
      </w:tblGrid>
      <w:tr w:rsidR="003552E1" w:rsidRPr="00945F12" w14:paraId="222E99AD" w14:textId="77777777" w:rsidTr="00945F12">
        <w:tc>
          <w:tcPr>
            <w:tcW w:w="9054" w:type="dxa"/>
            <w:shd w:val="clear" w:color="auto" w:fill="0070C0"/>
          </w:tcPr>
          <w:p w14:paraId="07B04827" w14:textId="77777777" w:rsidR="003552E1" w:rsidRPr="00945F12" w:rsidRDefault="003552E1" w:rsidP="00945F12">
            <w:pPr>
              <w:shd w:val="clear" w:color="auto" w:fill="0070C0"/>
              <w:rPr>
                <w:rFonts w:ascii="Arial" w:eastAsia="Times New Roman" w:hAnsi="Arial" w:cs="Arial"/>
                <w:b/>
                <w:sz w:val="22"/>
                <w:szCs w:val="22"/>
                <w:lang w:eastAsia="en-GB"/>
              </w:rPr>
            </w:pPr>
            <w:r w:rsidRPr="00945F12">
              <w:rPr>
                <w:rFonts w:ascii="Arial" w:eastAsia="Times New Roman" w:hAnsi="Arial" w:cs="Arial"/>
                <w:sz w:val="22"/>
                <w:szCs w:val="22"/>
                <w:lang w:eastAsia="en-GB"/>
              </w:rPr>
              <w:lastRenderedPageBreak/>
              <w:br w:type="page"/>
            </w:r>
          </w:p>
          <w:p w14:paraId="10CCB512" w14:textId="77777777" w:rsidR="003552E1" w:rsidRPr="00945F12" w:rsidRDefault="003552E1" w:rsidP="00945F12">
            <w:pPr>
              <w:shd w:val="clear" w:color="auto" w:fill="0070C0"/>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Feedback form</w:t>
            </w:r>
          </w:p>
          <w:p w14:paraId="184B3029" w14:textId="77777777" w:rsidR="003552E1" w:rsidRPr="00945F12" w:rsidRDefault="003552E1" w:rsidP="00945F12">
            <w:pPr>
              <w:shd w:val="clear" w:color="auto" w:fill="0070C0"/>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 xml:space="preserve">(to be completed by the Client / </w:t>
            </w:r>
            <w:proofErr w:type="spellStart"/>
            <w:r w:rsidRPr="00945F12">
              <w:rPr>
                <w:rFonts w:ascii="Arial" w:eastAsia="Times New Roman" w:hAnsi="Arial" w:cs="Arial"/>
                <w:b/>
                <w:color w:val="FFFFFF"/>
                <w:sz w:val="22"/>
                <w:szCs w:val="22"/>
                <w:lang w:eastAsia="en-GB"/>
              </w:rPr>
              <w:t>Coachee</w:t>
            </w:r>
            <w:proofErr w:type="spellEnd"/>
            <w:r w:rsidRPr="00945F12">
              <w:rPr>
                <w:rFonts w:ascii="Arial" w:eastAsia="Times New Roman" w:hAnsi="Arial" w:cs="Arial"/>
                <w:b/>
                <w:color w:val="FFFFFF"/>
                <w:sz w:val="22"/>
                <w:szCs w:val="22"/>
                <w:lang w:eastAsia="en-GB"/>
              </w:rPr>
              <w:t>)</w:t>
            </w:r>
          </w:p>
          <w:p w14:paraId="1783465A" w14:textId="77777777" w:rsidR="003552E1" w:rsidRPr="00945F12" w:rsidRDefault="003552E1" w:rsidP="00945F12">
            <w:pPr>
              <w:rPr>
                <w:rFonts w:ascii="Arial" w:eastAsia="Times New Roman" w:hAnsi="Arial" w:cs="Arial"/>
                <w:b/>
                <w:sz w:val="22"/>
                <w:szCs w:val="22"/>
                <w:lang w:eastAsia="en-GB"/>
              </w:rPr>
            </w:pPr>
          </w:p>
        </w:tc>
      </w:tr>
    </w:tbl>
    <w:p w14:paraId="70CA576A" w14:textId="77777777" w:rsidR="003552E1" w:rsidRPr="00945F12" w:rsidRDefault="003552E1" w:rsidP="00945F12">
      <w:pPr>
        <w:rPr>
          <w:rFonts w:ascii="Arial" w:eastAsia="Times New Roman" w:hAnsi="Arial" w:cs="Arial"/>
          <w:b/>
          <w:sz w:val="22"/>
          <w:szCs w:val="22"/>
          <w:lang w:eastAsia="en-GB"/>
        </w:rPr>
      </w:pPr>
    </w:p>
    <w:p w14:paraId="1D8867FC" w14:textId="48CDDCE4"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Coach:</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 xml:space="preserve"> </w:t>
      </w:r>
      <w:r w:rsidRPr="00945F12">
        <w:rPr>
          <w:rFonts w:ascii="Arial" w:eastAsia="Times New Roman" w:hAnsi="Arial" w:cs="Arial"/>
          <w:b/>
          <w:sz w:val="22"/>
          <w:szCs w:val="22"/>
          <w:lang w:eastAsia="en-GB"/>
        </w:rPr>
        <w:tab/>
      </w:r>
      <w:proofErr w:type="spellStart"/>
      <w:r w:rsidRPr="00945F12">
        <w:rPr>
          <w:rFonts w:ascii="Arial" w:eastAsia="Times New Roman" w:hAnsi="Arial" w:cs="Arial"/>
          <w:b/>
          <w:sz w:val="22"/>
          <w:szCs w:val="22"/>
          <w:lang w:eastAsia="en-GB"/>
        </w:rPr>
        <w:t>Coachee</w:t>
      </w:r>
      <w:proofErr w:type="spellEnd"/>
      <w:r w:rsidRPr="00945F12">
        <w:rPr>
          <w:rFonts w:ascii="Arial" w:eastAsia="Times New Roman" w:hAnsi="Arial" w:cs="Arial"/>
          <w:b/>
          <w:sz w:val="22"/>
          <w:szCs w:val="22"/>
          <w:lang w:eastAsia="en-GB"/>
        </w:rPr>
        <w:t xml:space="preserve">:           </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Date:</w:t>
      </w:r>
    </w:p>
    <w:p w14:paraId="1509E65F" w14:textId="1CA0032D" w:rsidR="003552E1" w:rsidRPr="00945F12" w:rsidRDefault="003552E1" w:rsidP="00945F12">
      <w:pPr>
        <w:rPr>
          <w:rFonts w:ascii="Arial" w:eastAsia="Times New Roman" w:hAnsi="Arial" w:cs="Arial"/>
          <w:b/>
          <w:sz w:val="22"/>
          <w:szCs w:val="22"/>
          <w:lang w:eastAsia="en-GB"/>
        </w:rPr>
      </w:pPr>
    </w:p>
    <w:p w14:paraId="37D78A5A" w14:textId="41A6A1DA"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Session No:</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 xml:space="preserve">   </w:t>
      </w:r>
      <w:r w:rsidRPr="00945F12">
        <w:rPr>
          <w:rFonts w:ascii="Arial" w:eastAsia="Times New Roman" w:hAnsi="Arial" w:cs="Arial"/>
          <w:b/>
          <w:sz w:val="22"/>
          <w:szCs w:val="22"/>
          <w:lang w:eastAsia="en-GB"/>
        </w:rPr>
        <w:tab/>
        <w:t>Times:</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Total Hours:</w:t>
      </w:r>
    </w:p>
    <w:p w14:paraId="62E36F3E" w14:textId="77777777" w:rsidR="003552E1" w:rsidRPr="00945F12" w:rsidRDefault="003552E1" w:rsidP="00945F12">
      <w:pPr>
        <w:keepNext/>
        <w:spacing w:before="240" w:after="60"/>
        <w:outlineLvl w:val="3"/>
        <w:rPr>
          <w:rFonts w:ascii="Arial" w:eastAsia="Times New Roman" w:hAnsi="Arial" w:cs="Arial"/>
          <w:b/>
          <w:bCs/>
          <w:sz w:val="22"/>
          <w:szCs w:val="22"/>
          <w:lang w:eastAsia="en-GB"/>
        </w:rPr>
      </w:pPr>
      <w:r w:rsidRPr="00945F12">
        <w:rPr>
          <w:rFonts w:ascii="Arial" w:eastAsia="Times New Roman" w:hAnsi="Arial" w:cs="Arial"/>
          <w:b/>
          <w:bCs/>
          <w:sz w:val="22"/>
          <w:szCs w:val="22"/>
          <w:lang w:eastAsia="en-GB"/>
        </w:rPr>
        <w:t>General review</w:t>
      </w:r>
    </w:p>
    <w:p w14:paraId="4A2F817A" w14:textId="77777777" w:rsidR="003552E1" w:rsidRPr="00945F12" w:rsidRDefault="003552E1" w:rsidP="00945F12">
      <w:pPr>
        <w:rPr>
          <w:rFonts w:ascii="Arial" w:eastAsia="Times New Roman" w:hAnsi="Arial" w:cs="Arial"/>
          <w:sz w:val="22"/>
          <w:szCs w:val="22"/>
          <w:lang w:eastAsia="en-GB"/>
        </w:rPr>
      </w:pPr>
    </w:p>
    <w:tbl>
      <w:tblPr>
        <w:tblW w:w="9360" w:type="dxa"/>
        <w:tblInd w:w="108" w:type="dxa"/>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tblLayout w:type="fixed"/>
        <w:tblLook w:val="0000" w:firstRow="0" w:lastRow="0" w:firstColumn="0" w:lastColumn="0" w:noHBand="0" w:noVBand="0"/>
      </w:tblPr>
      <w:tblGrid>
        <w:gridCol w:w="9360"/>
      </w:tblGrid>
      <w:tr w:rsidR="003552E1" w:rsidRPr="00945F12" w14:paraId="26BDC522" w14:textId="77777777" w:rsidTr="00945F12">
        <w:tc>
          <w:tcPr>
            <w:tcW w:w="9360" w:type="dxa"/>
            <w:shd w:val="clear" w:color="auto" w:fill="0070C0"/>
          </w:tcPr>
          <w:p w14:paraId="1B870B00"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worked well in the session?</w:t>
            </w:r>
          </w:p>
        </w:tc>
      </w:tr>
      <w:tr w:rsidR="003552E1" w:rsidRPr="00945F12" w14:paraId="0AAFC90F" w14:textId="77777777" w:rsidTr="00E76FA1">
        <w:trPr>
          <w:trHeight w:val="1010"/>
        </w:trPr>
        <w:tc>
          <w:tcPr>
            <w:tcW w:w="9360" w:type="dxa"/>
          </w:tcPr>
          <w:p w14:paraId="594083CA" w14:textId="77777777" w:rsidR="003552E1" w:rsidRPr="00945F12" w:rsidRDefault="003552E1" w:rsidP="00945F12">
            <w:pPr>
              <w:rPr>
                <w:rFonts w:ascii="Arial" w:eastAsia="Times New Roman" w:hAnsi="Arial" w:cs="Arial"/>
                <w:sz w:val="22"/>
                <w:szCs w:val="22"/>
                <w:lang w:eastAsia="en-GB"/>
              </w:rPr>
            </w:pPr>
          </w:p>
          <w:p w14:paraId="1B0CBF71" w14:textId="77777777" w:rsidR="003552E1" w:rsidRPr="00945F12" w:rsidRDefault="003552E1" w:rsidP="00945F12">
            <w:pPr>
              <w:rPr>
                <w:rFonts w:ascii="Arial" w:eastAsia="Times New Roman" w:hAnsi="Arial" w:cs="Arial"/>
                <w:sz w:val="22"/>
                <w:szCs w:val="22"/>
                <w:lang w:eastAsia="en-GB"/>
              </w:rPr>
            </w:pPr>
          </w:p>
          <w:p w14:paraId="53190A79" w14:textId="77777777" w:rsidR="003552E1" w:rsidRPr="00945F12" w:rsidRDefault="003552E1" w:rsidP="00945F12">
            <w:pPr>
              <w:rPr>
                <w:rFonts w:ascii="Arial" w:eastAsia="Times New Roman" w:hAnsi="Arial" w:cs="Arial"/>
                <w:sz w:val="22"/>
                <w:szCs w:val="22"/>
                <w:lang w:eastAsia="en-GB"/>
              </w:rPr>
            </w:pPr>
          </w:p>
          <w:p w14:paraId="02B3952F" w14:textId="77777777" w:rsidR="003552E1" w:rsidRPr="00945F12" w:rsidRDefault="003552E1" w:rsidP="00945F12">
            <w:pPr>
              <w:rPr>
                <w:rFonts w:ascii="Arial" w:eastAsia="Times New Roman" w:hAnsi="Arial" w:cs="Arial"/>
                <w:sz w:val="22"/>
                <w:szCs w:val="22"/>
                <w:lang w:eastAsia="en-GB"/>
              </w:rPr>
            </w:pPr>
          </w:p>
          <w:p w14:paraId="3E6EDBA7" w14:textId="77777777" w:rsidR="003552E1" w:rsidRPr="00945F12" w:rsidRDefault="003552E1" w:rsidP="00945F12">
            <w:pPr>
              <w:rPr>
                <w:rFonts w:ascii="Arial" w:eastAsia="Times New Roman" w:hAnsi="Arial" w:cs="Arial"/>
                <w:sz w:val="22"/>
                <w:szCs w:val="22"/>
                <w:lang w:eastAsia="en-GB"/>
              </w:rPr>
            </w:pPr>
          </w:p>
          <w:p w14:paraId="3DED7C9F" w14:textId="77777777" w:rsidR="003552E1" w:rsidRPr="00945F12" w:rsidRDefault="003552E1" w:rsidP="00945F12">
            <w:pPr>
              <w:rPr>
                <w:rFonts w:ascii="Arial" w:eastAsia="Times New Roman" w:hAnsi="Arial" w:cs="Arial"/>
                <w:sz w:val="22"/>
                <w:szCs w:val="22"/>
                <w:lang w:eastAsia="en-GB"/>
              </w:rPr>
            </w:pPr>
          </w:p>
          <w:p w14:paraId="5AD2C045" w14:textId="77777777" w:rsidR="003552E1" w:rsidRPr="00945F12" w:rsidRDefault="003552E1" w:rsidP="00945F12">
            <w:pPr>
              <w:rPr>
                <w:rFonts w:ascii="Arial" w:eastAsia="Times New Roman" w:hAnsi="Arial" w:cs="Arial"/>
                <w:sz w:val="22"/>
                <w:szCs w:val="22"/>
                <w:lang w:eastAsia="en-GB"/>
              </w:rPr>
            </w:pPr>
          </w:p>
          <w:p w14:paraId="6226EF1B" w14:textId="77777777" w:rsidR="003552E1" w:rsidRPr="00945F12" w:rsidRDefault="003552E1" w:rsidP="00945F12">
            <w:pPr>
              <w:rPr>
                <w:rFonts w:ascii="Arial" w:eastAsia="Times New Roman" w:hAnsi="Arial" w:cs="Arial"/>
                <w:sz w:val="22"/>
                <w:szCs w:val="22"/>
                <w:lang w:eastAsia="en-GB"/>
              </w:rPr>
            </w:pPr>
          </w:p>
        </w:tc>
      </w:tr>
      <w:tr w:rsidR="003552E1" w:rsidRPr="00945F12" w14:paraId="4D35AB44" w14:textId="77777777" w:rsidTr="00945F12">
        <w:tc>
          <w:tcPr>
            <w:tcW w:w="9360" w:type="dxa"/>
            <w:shd w:val="clear" w:color="auto" w:fill="0070C0"/>
          </w:tcPr>
          <w:p w14:paraId="14C10DA8" w14:textId="309BED21"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worked less well? / What does the coach need to be aware of in terms of style and impact?</w:t>
            </w:r>
          </w:p>
        </w:tc>
      </w:tr>
      <w:tr w:rsidR="003552E1" w:rsidRPr="00945F12" w14:paraId="4EBF2728" w14:textId="77777777" w:rsidTr="00E76FA1">
        <w:trPr>
          <w:trHeight w:val="1010"/>
        </w:trPr>
        <w:tc>
          <w:tcPr>
            <w:tcW w:w="9360" w:type="dxa"/>
          </w:tcPr>
          <w:p w14:paraId="1EF82340" w14:textId="77777777" w:rsidR="003552E1" w:rsidRPr="00945F12" w:rsidRDefault="003552E1" w:rsidP="00945F12">
            <w:pPr>
              <w:rPr>
                <w:rFonts w:ascii="Arial" w:eastAsia="Times New Roman" w:hAnsi="Arial" w:cs="Arial"/>
                <w:sz w:val="22"/>
                <w:szCs w:val="22"/>
                <w:lang w:eastAsia="en-GB"/>
              </w:rPr>
            </w:pPr>
          </w:p>
          <w:p w14:paraId="306D1608" w14:textId="77777777" w:rsidR="003552E1" w:rsidRPr="00945F12" w:rsidRDefault="003552E1" w:rsidP="00945F12">
            <w:pPr>
              <w:rPr>
                <w:rFonts w:ascii="Arial" w:eastAsia="Times New Roman" w:hAnsi="Arial" w:cs="Arial"/>
                <w:sz w:val="22"/>
                <w:szCs w:val="22"/>
                <w:lang w:eastAsia="en-GB"/>
              </w:rPr>
            </w:pPr>
          </w:p>
          <w:p w14:paraId="63F30B31" w14:textId="77777777" w:rsidR="003552E1" w:rsidRPr="00945F12" w:rsidRDefault="003552E1" w:rsidP="00945F12">
            <w:pPr>
              <w:rPr>
                <w:rFonts w:ascii="Arial" w:eastAsia="Times New Roman" w:hAnsi="Arial" w:cs="Arial"/>
                <w:sz w:val="22"/>
                <w:szCs w:val="22"/>
                <w:lang w:eastAsia="en-GB"/>
              </w:rPr>
            </w:pPr>
          </w:p>
          <w:p w14:paraId="7E015247" w14:textId="77777777" w:rsidR="003552E1" w:rsidRPr="00945F12" w:rsidRDefault="003552E1" w:rsidP="00945F12">
            <w:pPr>
              <w:rPr>
                <w:rFonts w:ascii="Arial" w:eastAsia="Times New Roman" w:hAnsi="Arial" w:cs="Arial"/>
                <w:sz w:val="22"/>
                <w:szCs w:val="22"/>
                <w:lang w:eastAsia="en-GB"/>
              </w:rPr>
            </w:pPr>
          </w:p>
          <w:p w14:paraId="13BE7B30" w14:textId="77777777" w:rsidR="003552E1" w:rsidRPr="00945F12" w:rsidRDefault="003552E1" w:rsidP="00945F12">
            <w:pPr>
              <w:rPr>
                <w:rFonts w:ascii="Arial" w:eastAsia="Times New Roman" w:hAnsi="Arial" w:cs="Arial"/>
                <w:sz w:val="22"/>
                <w:szCs w:val="22"/>
                <w:lang w:eastAsia="en-GB"/>
              </w:rPr>
            </w:pPr>
          </w:p>
          <w:p w14:paraId="0D888AA0" w14:textId="77777777" w:rsidR="003552E1" w:rsidRPr="00945F12" w:rsidRDefault="003552E1" w:rsidP="00945F12">
            <w:pPr>
              <w:rPr>
                <w:rFonts w:ascii="Arial" w:eastAsia="Times New Roman" w:hAnsi="Arial" w:cs="Arial"/>
                <w:sz w:val="22"/>
                <w:szCs w:val="22"/>
                <w:lang w:eastAsia="en-GB"/>
              </w:rPr>
            </w:pPr>
          </w:p>
          <w:p w14:paraId="4A3AD9B7" w14:textId="77777777" w:rsidR="003552E1" w:rsidRPr="00945F12" w:rsidRDefault="003552E1" w:rsidP="00945F12">
            <w:pPr>
              <w:rPr>
                <w:rFonts w:ascii="Arial" w:eastAsia="Times New Roman" w:hAnsi="Arial" w:cs="Arial"/>
                <w:sz w:val="22"/>
                <w:szCs w:val="22"/>
                <w:lang w:eastAsia="en-GB"/>
              </w:rPr>
            </w:pPr>
          </w:p>
        </w:tc>
      </w:tr>
      <w:tr w:rsidR="003552E1" w:rsidRPr="00945F12" w14:paraId="4CAFE4FB" w14:textId="77777777" w:rsidTr="00945F12">
        <w:tc>
          <w:tcPr>
            <w:tcW w:w="9360" w:type="dxa"/>
            <w:shd w:val="clear" w:color="auto" w:fill="0070C0"/>
          </w:tcPr>
          <w:p w14:paraId="164E1608"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does the coach need to develop / learn that would enable them to be even more effective?</w:t>
            </w:r>
          </w:p>
        </w:tc>
      </w:tr>
      <w:tr w:rsidR="003552E1" w:rsidRPr="00945F12" w14:paraId="1A2F6C55" w14:textId="77777777" w:rsidTr="00E76FA1">
        <w:trPr>
          <w:trHeight w:val="1010"/>
        </w:trPr>
        <w:tc>
          <w:tcPr>
            <w:tcW w:w="9360" w:type="dxa"/>
          </w:tcPr>
          <w:p w14:paraId="12F0543E" w14:textId="77777777" w:rsidR="003552E1" w:rsidRPr="00945F12" w:rsidRDefault="003552E1" w:rsidP="00945F12">
            <w:pPr>
              <w:rPr>
                <w:rFonts w:ascii="Arial" w:eastAsia="Times New Roman" w:hAnsi="Arial" w:cs="Arial"/>
                <w:sz w:val="22"/>
                <w:szCs w:val="22"/>
                <w:lang w:eastAsia="en-GB"/>
              </w:rPr>
            </w:pPr>
          </w:p>
          <w:p w14:paraId="28DC86F2" w14:textId="77777777" w:rsidR="003552E1" w:rsidRPr="00945F12" w:rsidRDefault="003552E1" w:rsidP="00945F12">
            <w:pPr>
              <w:rPr>
                <w:rFonts w:ascii="Arial" w:eastAsia="Times New Roman" w:hAnsi="Arial" w:cs="Arial"/>
                <w:sz w:val="22"/>
                <w:szCs w:val="22"/>
                <w:lang w:eastAsia="en-GB"/>
              </w:rPr>
            </w:pPr>
          </w:p>
          <w:p w14:paraId="2F31C323" w14:textId="77777777" w:rsidR="003552E1" w:rsidRPr="00945F12" w:rsidRDefault="003552E1" w:rsidP="00945F12">
            <w:pPr>
              <w:rPr>
                <w:rFonts w:ascii="Arial" w:eastAsia="Times New Roman" w:hAnsi="Arial" w:cs="Arial"/>
                <w:sz w:val="22"/>
                <w:szCs w:val="22"/>
                <w:lang w:eastAsia="en-GB"/>
              </w:rPr>
            </w:pPr>
          </w:p>
          <w:p w14:paraId="2317EBA9" w14:textId="77777777" w:rsidR="003552E1" w:rsidRPr="00945F12" w:rsidRDefault="003552E1" w:rsidP="00945F12">
            <w:pPr>
              <w:rPr>
                <w:rFonts w:ascii="Arial" w:eastAsia="Times New Roman" w:hAnsi="Arial" w:cs="Arial"/>
                <w:sz w:val="22"/>
                <w:szCs w:val="22"/>
                <w:lang w:eastAsia="en-GB"/>
              </w:rPr>
            </w:pPr>
          </w:p>
          <w:p w14:paraId="67B872FB" w14:textId="77777777" w:rsidR="003552E1" w:rsidRPr="00945F12" w:rsidRDefault="003552E1" w:rsidP="00945F12">
            <w:pPr>
              <w:rPr>
                <w:rFonts w:ascii="Arial" w:eastAsia="Times New Roman" w:hAnsi="Arial" w:cs="Arial"/>
                <w:sz w:val="22"/>
                <w:szCs w:val="22"/>
                <w:lang w:eastAsia="en-GB"/>
              </w:rPr>
            </w:pPr>
          </w:p>
          <w:p w14:paraId="2A1FF70E" w14:textId="77777777" w:rsidR="003552E1" w:rsidRPr="00945F12" w:rsidRDefault="003552E1" w:rsidP="00945F12">
            <w:pPr>
              <w:rPr>
                <w:rFonts w:ascii="Arial" w:eastAsia="Times New Roman" w:hAnsi="Arial" w:cs="Arial"/>
                <w:sz w:val="22"/>
                <w:szCs w:val="22"/>
                <w:lang w:eastAsia="en-GB"/>
              </w:rPr>
            </w:pPr>
          </w:p>
          <w:p w14:paraId="27558ED5" w14:textId="77777777" w:rsidR="003552E1" w:rsidRPr="00945F12" w:rsidRDefault="003552E1" w:rsidP="00945F12">
            <w:pPr>
              <w:rPr>
                <w:rFonts w:ascii="Arial" w:eastAsia="Times New Roman" w:hAnsi="Arial" w:cs="Arial"/>
                <w:sz w:val="22"/>
                <w:szCs w:val="22"/>
                <w:lang w:eastAsia="en-GB"/>
              </w:rPr>
            </w:pPr>
          </w:p>
          <w:p w14:paraId="18554471" w14:textId="77777777" w:rsidR="003552E1" w:rsidRPr="00945F12" w:rsidRDefault="003552E1" w:rsidP="00945F12">
            <w:pPr>
              <w:rPr>
                <w:rFonts w:ascii="Arial" w:eastAsia="Times New Roman" w:hAnsi="Arial" w:cs="Arial"/>
                <w:sz w:val="22"/>
                <w:szCs w:val="22"/>
                <w:lang w:eastAsia="en-GB"/>
              </w:rPr>
            </w:pPr>
          </w:p>
        </w:tc>
      </w:tr>
    </w:tbl>
    <w:p w14:paraId="285BC515" w14:textId="77777777" w:rsidR="003552E1" w:rsidRPr="00945F12" w:rsidRDefault="003552E1" w:rsidP="00945F12">
      <w:pPr>
        <w:rPr>
          <w:rFonts w:ascii="Arial" w:eastAsia="Times New Roman" w:hAnsi="Arial" w:cs="Arial"/>
          <w:sz w:val="22"/>
          <w:szCs w:val="22"/>
          <w:lang w:eastAsia="en-GB"/>
        </w:rPr>
      </w:pPr>
    </w:p>
    <w:p w14:paraId="62994766" w14:textId="77777777" w:rsidR="00945F12" w:rsidRPr="00945F12" w:rsidRDefault="00945F12" w:rsidP="00945F12">
      <w:pPr>
        <w:rPr>
          <w:rFonts w:ascii="Arial" w:hAnsi="Arial" w:cs="Arial"/>
          <w:sz w:val="22"/>
          <w:szCs w:val="22"/>
        </w:rPr>
      </w:pPr>
      <w:r w:rsidRPr="00945F12">
        <w:rPr>
          <w:rFonts w:ascii="Arial" w:hAnsi="Arial" w:cs="Arial"/>
          <w:sz w:val="22"/>
          <w:szCs w:val="22"/>
        </w:rPr>
        <w:br w:type="page"/>
      </w:r>
    </w:p>
    <w:tbl>
      <w:tblPr>
        <w:tblW w:w="9535" w:type="dxa"/>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shd w:val="clear" w:color="auto" w:fill="0070C0"/>
        <w:tblLook w:val="00A0" w:firstRow="1" w:lastRow="0" w:firstColumn="1" w:lastColumn="0" w:noHBand="0" w:noVBand="0"/>
      </w:tblPr>
      <w:tblGrid>
        <w:gridCol w:w="9535"/>
      </w:tblGrid>
      <w:tr w:rsidR="003552E1" w:rsidRPr="00945F12" w14:paraId="21799861" w14:textId="77777777" w:rsidTr="00945F12">
        <w:trPr>
          <w:trHeight w:val="1140"/>
        </w:trPr>
        <w:tc>
          <w:tcPr>
            <w:tcW w:w="9535" w:type="dxa"/>
            <w:shd w:val="clear" w:color="auto" w:fill="0070C0"/>
          </w:tcPr>
          <w:p w14:paraId="63A4860D" w14:textId="36AE9510" w:rsidR="003552E1"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sz w:val="22"/>
                <w:szCs w:val="22"/>
                <w:lang w:eastAsia="en-GB"/>
              </w:rPr>
              <w:lastRenderedPageBreak/>
              <w:br w:type="page"/>
            </w:r>
          </w:p>
          <w:p w14:paraId="39B78F3E"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Meeting Preparation Form</w:t>
            </w:r>
          </w:p>
          <w:p w14:paraId="51FF144A"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 xml:space="preserve">(to be completed by the Client / </w:t>
            </w:r>
            <w:proofErr w:type="spellStart"/>
            <w:r w:rsidRPr="00945F12">
              <w:rPr>
                <w:rFonts w:ascii="Arial" w:eastAsia="Times New Roman" w:hAnsi="Arial" w:cs="Arial"/>
                <w:b/>
                <w:color w:val="FFFFFF"/>
                <w:sz w:val="22"/>
                <w:szCs w:val="22"/>
                <w:lang w:eastAsia="en-GB"/>
              </w:rPr>
              <w:t>Coachee</w:t>
            </w:r>
            <w:proofErr w:type="spellEnd"/>
            <w:r w:rsidRPr="00945F12">
              <w:rPr>
                <w:rFonts w:ascii="Arial" w:eastAsia="Times New Roman" w:hAnsi="Arial" w:cs="Arial"/>
                <w:b/>
                <w:color w:val="FFFFFF"/>
                <w:sz w:val="22"/>
                <w:szCs w:val="22"/>
                <w:lang w:eastAsia="en-GB"/>
              </w:rPr>
              <w:t>)</w:t>
            </w:r>
          </w:p>
          <w:p w14:paraId="41BA41C2" w14:textId="77777777" w:rsidR="003552E1" w:rsidRPr="00945F12" w:rsidRDefault="003552E1" w:rsidP="00945F12">
            <w:pPr>
              <w:rPr>
                <w:rFonts w:ascii="Arial" w:eastAsia="Times New Roman" w:hAnsi="Arial" w:cs="Arial"/>
                <w:b/>
                <w:sz w:val="22"/>
                <w:szCs w:val="22"/>
                <w:lang w:eastAsia="en-GB"/>
              </w:rPr>
            </w:pPr>
          </w:p>
        </w:tc>
      </w:tr>
    </w:tbl>
    <w:p w14:paraId="50D7801A" w14:textId="77777777" w:rsidR="003552E1" w:rsidRPr="00945F12" w:rsidRDefault="003552E1" w:rsidP="00945F12">
      <w:pPr>
        <w:rPr>
          <w:rFonts w:ascii="Arial" w:eastAsia="Times New Roman" w:hAnsi="Arial" w:cs="Arial"/>
          <w:sz w:val="22"/>
          <w:szCs w:val="22"/>
        </w:rPr>
      </w:pPr>
    </w:p>
    <w:p w14:paraId="765A4E7E" w14:textId="68E4E905" w:rsidR="003552E1" w:rsidRPr="00945F12" w:rsidRDefault="003552E1" w:rsidP="00945F12">
      <w:pPr>
        <w:rPr>
          <w:rFonts w:ascii="Arial" w:eastAsia="Times New Roman" w:hAnsi="Arial" w:cs="Arial"/>
          <w:b/>
          <w:sz w:val="22"/>
          <w:szCs w:val="22"/>
        </w:rPr>
      </w:pPr>
      <w:r w:rsidRPr="00945F12">
        <w:rPr>
          <w:rFonts w:ascii="Arial" w:eastAsia="Times New Roman" w:hAnsi="Arial" w:cs="Arial"/>
          <w:b/>
          <w:sz w:val="22"/>
          <w:szCs w:val="22"/>
        </w:rPr>
        <w:t>Name:</w:t>
      </w:r>
      <w:r w:rsidRPr="00945F12">
        <w:rPr>
          <w:rFonts w:ascii="Arial" w:eastAsia="Times New Roman" w:hAnsi="Arial" w:cs="Arial"/>
          <w:b/>
          <w:sz w:val="22"/>
          <w:szCs w:val="22"/>
        </w:rPr>
        <w:tab/>
      </w:r>
      <w:r w:rsidRPr="00945F12">
        <w:rPr>
          <w:rFonts w:ascii="Arial" w:eastAsia="Times New Roman" w:hAnsi="Arial" w:cs="Arial"/>
          <w:b/>
          <w:sz w:val="22"/>
          <w:szCs w:val="22"/>
        </w:rPr>
        <w:tab/>
      </w:r>
      <w:r w:rsidRPr="00945F12">
        <w:rPr>
          <w:rFonts w:ascii="Arial" w:eastAsia="Times New Roman" w:hAnsi="Arial" w:cs="Arial"/>
          <w:b/>
          <w:sz w:val="22"/>
          <w:szCs w:val="22"/>
        </w:rPr>
        <w:tab/>
      </w:r>
      <w:r w:rsidRPr="00945F12">
        <w:rPr>
          <w:rFonts w:ascii="Arial" w:eastAsia="Times New Roman" w:hAnsi="Arial" w:cs="Arial"/>
          <w:b/>
          <w:sz w:val="22"/>
          <w:szCs w:val="22"/>
        </w:rPr>
        <w:tab/>
      </w:r>
      <w:r w:rsidRPr="00945F12">
        <w:rPr>
          <w:rFonts w:ascii="Arial" w:eastAsia="Times New Roman" w:hAnsi="Arial" w:cs="Arial"/>
          <w:b/>
          <w:sz w:val="22"/>
          <w:szCs w:val="22"/>
        </w:rPr>
        <w:tab/>
      </w:r>
      <w:r w:rsidRPr="00945F12">
        <w:rPr>
          <w:rFonts w:ascii="Arial" w:eastAsia="Times New Roman" w:hAnsi="Arial" w:cs="Arial"/>
          <w:b/>
          <w:sz w:val="22"/>
          <w:szCs w:val="22"/>
        </w:rPr>
        <w:tab/>
      </w:r>
      <w:r w:rsidRPr="00945F12">
        <w:rPr>
          <w:rFonts w:ascii="Arial" w:eastAsia="Times New Roman" w:hAnsi="Arial" w:cs="Arial"/>
          <w:b/>
          <w:sz w:val="22"/>
          <w:szCs w:val="22"/>
        </w:rPr>
        <w:tab/>
        <w:t>Date:</w:t>
      </w:r>
    </w:p>
    <w:p w14:paraId="01822AF1" w14:textId="77777777" w:rsidR="003552E1" w:rsidRPr="00945F12" w:rsidRDefault="003552E1" w:rsidP="00945F12">
      <w:pPr>
        <w:rPr>
          <w:rFonts w:ascii="Arial" w:eastAsia="Times New Roman" w:hAnsi="Arial" w:cs="Arial"/>
          <w:b/>
          <w:sz w:val="22"/>
          <w:szCs w:val="22"/>
        </w:rPr>
      </w:pPr>
    </w:p>
    <w:p w14:paraId="2D5503ED" w14:textId="3EF8D2F7" w:rsidR="00945F12" w:rsidRPr="00945F12" w:rsidRDefault="003552E1" w:rsidP="00945F12">
      <w:pPr>
        <w:rPr>
          <w:rFonts w:ascii="Arial" w:eastAsia="Times New Roman" w:hAnsi="Arial" w:cs="Arial"/>
          <w:b/>
          <w:sz w:val="22"/>
          <w:szCs w:val="22"/>
          <w:lang w:eastAsia="en-GB"/>
        </w:rPr>
      </w:pPr>
      <w:r w:rsidRPr="00945F12">
        <w:rPr>
          <w:rFonts w:ascii="Arial" w:eastAsia="Times New Roman" w:hAnsi="Arial" w:cs="Arial"/>
          <w:b/>
          <w:sz w:val="22"/>
          <w:szCs w:val="22"/>
          <w:lang w:eastAsia="en-GB"/>
        </w:rPr>
        <w:t>Session No:</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 xml:space="preserve">   </w:t>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r>
      <w:r w:rsidRPr="00945F12">
        <w:rPr>
          <w:rFonts w:ascii="Arial" w:eastAsia="Times New Roman" w:hAnsi="Arial" w:cs="Arial"/>
          <w:b/>
          <w:sz w:val="22"/>
          <w:szCs w:val="22"/>
          <w:lang w:eastAsia="en-GB"/>
        </w:rPr>
        <w:tab/>
        <w:t>Times:</w:t>
      </w:r>
    </w:p>
    <w:p w14:paraId="79B61A11" w14:textId="2C0FE535" w:rsidR="003552E1" w:rsidRPr="00945F12" w:rsidRDefault="003552E1" w:rsidP="00945F12">
      <w:pPr>
        <w:rPr>
          <w:rFonts w:ascii="Arial" w:eastAsia="Times New Roman" w:hAnsi="Arial" w:cs="Arial"/>
          <w:b/>
          <w:sz w:val="22"/>
          <w:szCs w:val="22"/>
          <w:lang w:eastAsia="en-GB"/>
        </w:rPr>
      </w:pPr>
    </w:p>
    <w:tbl>
      <w:tblPr>
        <w:tblW w:w="9360" w:type="dxa"/>
        <w:tblInd w:w="108" w:type="dxa"/>
        <w:tblBorders>
          <w:top w:val="single" w:sz="4" w:space="0" w:color="5F497A"/>
          <w:left w:val="single" w:sz="4" w:space="0" w:color="5F497A"/>
          <w:bottom w:val="single" w:sz="4" w:space="0" w:color="5F497A"/>
          <w:right w:val="single" w:sz="4" w:space="0" w:color="5F497A"/>
          <w:insideH w:val="single" w:sz="6" w:space="0" w:color="5F497A"/>
          <w:insideV w:val="single" w:sz="6" w:space="0" w:color="5F497A"/>
        </w:tblBorders>
        <w:tblLayout w:type="fixed"/>
        <w:tblLook w:val="0000" w:firstRow="0" w:lastRow="0" w:firstColumn="0" w:lastColumn="0" w:noHBand="0" w:noVBand="0"/>
      </w:tblPr>
      <w:tblGrid>
        <w:gridCol w:w="9360"/>
      </w:tblGrid>
      <w:tr w:rsidR="003552E1" w:rsidRPr="00945F12" w14:paraId="24E995A2" w14:textId="77777777" w:rsidTr="00945F12">
        <w:tc>
          <w:tcPr>
            <w:tcW w:w="9360" w:type="dxa"/>
            <w:shd w:val="clear" w:color="auto" w:fill="0070C0"/>
          </w:tcPr>
          <w:p w14:paraId="5A12F90F"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have you accomplished since our last meeting?</w:t>
            </w:r>
          </w:p>
        </w:tc>
      </w:tr>
      <w:tr w:rsidR="003552E1" w:rsidRPr="00945F12" w14:paraId="4584A458" w14:textId="77777777" w:rsidTr="00E76FA1">
        <w:trPr>
          <w:trHeight w:val="1010"/>
        </w:trPr>
        <w:tc>
          <w:tcPr>
            <w:tcW w:w="9360" w:type="dxa"/>
          </w:tcPr>
          <w:p w14:paraId="301E31E2" w14:textId="77777777" w:rsidR="003552E1" w:rsidRPr="00945F12" w:rsidRDefault="003552E1" w:rsidP="00945F12">
            <w:pPr>
              <w:rPr>
                <w:rFonts w:ascii="Arial" w:eastAsia="Times New Roman" w:hAnsi="Arial" w:cs="Arial"/>
                <w:sz w:val="22"/>
                <w:szCs w:val="22"/>
                <w:lang w:eastAsia="en-GB"/>
              </w:rPr>
            </w:pPr>
          </w:p>
          <w:p w14:paraId="116C7043" w14:textId="77777777" w:rsidR="003552E1" w:rsidRPr="00945F12" w:rsidRDefault="003552E1" w:rsidP="00945F12">
            <w:pPr>
              <w:rPr>
                <w:rFonts w:ascii="Arial" w:eastAsia="Times New Roman" w:hAnsi="Arial" w:cs="Arial"/>
                <w:sz w:val="22"/>
                <w:szCs w:val="22"/>
                <w:lang w:eastAsia="en-GB"/>
              </w:rPr>
            </w:pPr>
          </w:p>
          <w:p w14:paraId="081B86EC" w14:textId="77777777" w:rsidR="003552E1" w:rsidRPr="00945F12" w:rsidRDefault="003552E1" w:rsidP="00945F12">
            <w:pPr>
              <w:rPr>
                <w:rFonts w:ascii="Arial" w:eastAsia="Times New Roman" w:hAnsi="Arial" w:cs="Arial"/>
                <w:sz w:val="22"/>
                <w:szCs w:val="22"/>
                <w:lang w:eastAsia="en-GB"/>
              </w:rPr>
            </w:pPr>
          </w:p>
          <w:p w14:paraId="2313B147" w14:textId="77777777" w:rsidR="003552E1" w:rsidRPr="00945F12" w:rsidRDefault="003552E1" w:rsidP="00945F12">
            <w:pPr>
              <w:rPr>
                <w:rFonts w:ascii="Arial" w:eastAsia="Times New Roman" w:hAnsi="Arial" w:cs="Arial"/>
                <w:sz w:val="22"/>
                <w:szCs w:val="22"/>
                <w:lang w:eastAsia="en-GB"/>
              </w:rPr>
            </w:pPr>
          </w:p>
        </w:tc>
      </w:tr>
      <w:tr w:rsidR="003552E1" w:rsidRPr="00945F12" w14:paraId="2F01E1F1" w14:textId="77777777" w:rsidTr="00945F12">
        <w:tc>
          <w:tcPr>
            <w:tcW w:w="9360" w:type="dxa"/>
            <w:shd w:val="clear" w:color="auto" w:fill="0070C0"/>
          </w:tcPr>
          <w:p w14:paraId="0CA19C9D"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didn’t you get done, but intended to</w:t>
            </w:r>
          </w:p>
        </w:tc>
      </w:tr>
      <w:tr w:rsidR="003552E1" w:rsidRPr="00945F12" w14:paraId="77129EFC" w14:textId="77777777" w:rsidTr="00E76FA1">
        <w:trPr>
          <w:trHeight w:val="1010"/>
        </w:trPr>
        <w:tc>
          <w:tcPr>
            <w:tcW w:w="9360" w:type="dxa"/>
          </w:tcPr>
          <w:p w14:paraId="7645A926" w14:textId="77777777" w:rsidR="003552E1" w:rsidRPr="00945F12" w:rsidRDefault="003552E1" w:rsidP="00945F12">
            <w:pPr>
              <w:rPr>
                <w:rFonts w:ascii="Arial" w:eastAsia="Times New Roman" w:hAnsi="Arial" w:cs="Arial"/>
                <w:sz w:val="22"/>
                <w:szCs w:val="22"/>
                <w:lang w:eastAsia="en-GB"/>
              </w:rPr>
            </w:pPr>
          </w:p>
          <w:p w14:paraId="69770566" w14:textId="77777777" w:rsidR="003552E1" w:rsidRPr="00945F12" w:rsidRDefault="003552E1" w:rsidP="00945F12">
            <w:pPr>
              <w:rPr>
                <w:rFonts w:ascii="Arial" w:eastAsia="Times New Roman" w:hAnsi="Arial" w:cs="Arial"/>
                <w:sz w:val="22"/>
                <w:szCs w:val="22"/>
                <w:lang w:eastAsia="en-GB"/>
              </w:rPr>
            </w:pPr>
          </w:p>
          <w:p w14:paraId="1616F7CB" w14:textId="77777777" w:rsidR="003552E1" w:rsidRPr="00945F12" w:rsidRDefault="003552E1" w:rsidP="00945F12">
            <w:pPr>
              <w:rPr>
                <w:rFonts w:ascii="Arial" w:eastAsia="Times New Roman" w:hAnsi="Arial" w:cs="Arial"/>
                <w:sz w:val="22"/>
                <w:szCs w:val="22"/>
                <w:lang w:eastAsia="en-GB"/>
              </w:rPr>
            </w:pPr>
          </w:p>
          <w:p w14:paraId="0A2CE324" w14:textId="77777777" w:rsidR="003552E1" w:rsidRPr="00945F12" w:rsidRDefault="003552E1" w:rsidP="00945F12">
            <w:pPr>
              <w:rPr>
                <w:rFonts w:ascii="Arial" w:eastAsia="Times New Roman" w:hAnsi="Arial" w:cs="Arial"/>
                <w:sz w:val="22"/>
                <w:szCs w:val="22"/>
                <w:lang w:eastAsia="en-GB"/>
              </w:rPr>
            </w:pPr>
          </w:p>
        </w:tc>
      </w:tr>
      <w:tr w:rsidR="003552E1" w:rsidRPr="00945F12" w14:paraId="24FE4ED8" w14:textId="77777777" w:rsidTr="00945F12">
        <w:tc>
          <w:tcPr>
            <w:tcW w:w="9360" w:type="dxa"/>
            <w:shd w:val="clear" w:color="auto" w:fill="0070C0"/>
          </w:tcPr>
          <w:p w14:paraId="206A319E"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What’s on your mind at work at the moment?</w:t>
            </w:r>
          </w:p>
        </w:tc>
      </w:tr>
      <w:tr w:rsidR="003552E1" w:rsidRPr="00945F12" w14:paraId="28BF0CEF" w14:textId="77777777" w:rsidTr="00E76FA1">
        <w:trPr>
          <w:trHeight w:val="1010"/>
        </w:trPr>
        <w:tc>
          <w:tcPr>
            <w:tcW w:w="9360" w:type="dxa"/>
          </w:tcPr>
          <w:p w14:paraId="4B238325" w14:textId="77777777" w:rsidR="003552E1" w:rsidRPr="00945F12" w:rsidRDefault="003552E1" w:rsidP="00945F12">
            <w:pPr>
              <w:rPr>
                <w:rFonts w:ascii="Arial" w:eastAsia="Times New Roman" w:hAnsi="Arial" w:cs="Arial"/>
                <w:sz w:val="22"/>
                <w:szCs w:val="22"/>
                <w:lang w:eastAsia="en-GB"/>
              </w:rPr>
            </w:pPr>
          </w:p>
          <w:p w14:paraId="2C6AF1A4" w14:textId="77777777" w:rsidR="003552E1" w:rsidRPr="00945F12" w:rsidRDefault="003552E1" w:rsidP="00945F12">
            <w:pPr>
              <w:rPr>
                <w:rFonts w:ascii="Arial" w:eastAsia="Times New Roman" w:hAnsi="Arial" w:cs="Arial"/>
                <w:sz w:val="22"/>
                <w:szCs w:val="22"/>
                <w:lang w:eastAsia="en-GB"/>
              </w:rPr>
            </w:pPr>
          </w:p>
          <w:p w14:paraId="1DC4FA32" w14:textId="77777777" w:rsidR="003552E1" w:rsidRPr="00945F12" w:rsidRDefault="003552E1" w:rsidP="00945F12">
            <w:pPr>
              <w:rPr>
                <w:rFonts w:ascii="Arial" w:eastAsia="Times New Roman" w:hAnsi="Arial" w:cs="Arial"/>
                <w:sz w:val="22"/>
                <w:szCs w:val="22"/>
                <w:lang w:eastAsia="en-GB"/>
              </w:rPr>
            </w:pPr>
          </w:p>
        </w:tc>
      </w:tr>
      <w:tr w:rsidR="003552E1" w:rsidRPr="00945F12" w14:paraId="2EF5C715" w14:textId="77777777" w:rsidTr="00945F12">
        <w:tc>
          <w:tcPr>
            <w:tcW w:w="9360" w:type="dxa"/>
            <w:shd w:val="clear" w:color="auto" w:fill="0070C0"/>
          </w:tcPr>
          <w:p w14:paraId="445FEC37"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What challenges and problems you are facing now</w:t>
            </w:r>
          </w:p>
        </w:tc>
      </w:tr>
      <w:tr w:rsidR="003552E1" w:rsidRPr="00945F12" w14:paraId="1552D854" w14:textId="77777777" w:rsidTr="00E76FA1">
        <w:trPr>
          <w:trHeight w:val="1010"/>
        </w:trPr>
        <w:tc>
          <w:tcPr>
            <w:tcW w:w="9360" w:type="dxa"/>
          </w:tcPr>
          <w:p w14:paraId="25E346F3" w14:textId="77777777" w:rsidR="003552E1" w:rsidRPr="00945F12" w:rsidRDefault="003552E1" w:rsidP="00945F12">
            <w:pPr>
              <w:rPr>
                <w:rFonts w:ascii="Arial" w:eastAsia="Times New Roman" w:hAnsi="Arial" w:cs="Arial"/>
                <w:sz w:val="22"/>
                <w:szCs w:val="22"/>
                <w:lang w:eastAsia="en-GB"/>
              </w:rPr>
            </w:pPr>
          </w:p>
          <w:p w14:paraId="1B259559" w14:textId="77777777" w:rsidR="003552E1" w:rsidRPr="00945F12" w:rsidRDefault="003552E1" w:rsidP="00945F12">
            <w:pPr>
              <w:rPr>
                <w:rFonts w:ascii="Arial" w:eastAsia="Times New Roman" w:hAnsi="Arial" w:cs="Arial"/>
                <w:sz w:val="22"/>
                <w:szCs w:val="22"/>
                <w:lang w:eastAsia="en-GB"/>
              </w:rPr>
            </w:pPr>
          </w:p>
          <w:p w14:paraId="0BDF2C3C" w14:textId="77777777" w:rsidR="003552E1" w:rsidRPr="00945F12" w:rsidRDefault="003552E1" w:rsidP="00945F12">
            <w:pPr>
              <w:rPr>
                <w:rFonts w:ascii="Arial" w:eastAsia="Times New Roman" w:hAnsi="Arial" w:cs="Arial"/>
                <w:sz w:val="22"/>
                <w:szCs w:val="22"/>
                <w:lang w:eastAsia="en-GB"/>
              </w:rPr>
            </w:pPr>
          </w:p>
          <w:p w14:paraId="0BB0B66B" w14:textId="77777777" w:rsidR="003552E1" w:rsidRPr="00945F12" w:rsidRDefault="003552E1" w:rsidP="00945F12">
            <w:pPr>
              <w:rPr>
                <w:rFonts w:ascii="Arial" w:eastAsia="Times New Roman" w:hAnsi="Arial" w:cs="Arial"/>
                <w:sz w:val="22"/>
                <w:szCs w:val="22"/>
                <w:lang w:eastAsia="en-GB"/>
              </w:rPr>
            </w:pPr>
          </w:p>
        </w:tc>
      </w:tr>
      <w:tr w:rsidR="003552E1" w:rsidRPr="00945F12" w14:paraId="430F86B4" w14:textId="77777777" w:rsidTr="00945F12">
        <w:tc>
          <w:tcPr>
            <w:tcW w:w="9360" w:type="dxa"/>
            <w:shd w:val="clear" w:color="auto" w:fill="0070C0"/>
          </w:tcPr>
          <w:p w14:paraId="2641BD7F"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The opportunities which are available to you right now</w:t>
            </w:r>
          </w:p>
        </w:tc>
      </w:tr>
      <w:tr w:rsidR="003552E1" w:rsidRPr="00945F12" w14:paraId="2DF930A8" w14:textId="77777777" w:rsidTr="00E76FA1">
        <w:trPr>
          <w:trHeight w:val="1010"/>
        </w:trPr>
        <w:tc>
          <w:tcPr>
            <w:tcW w:w="9360" w:type="dxa"/>
          </w:tcPr>
          <w:p w14:paraId="45AF91DD" w14:textId="77777777" w:rsidR="003552E1" w:rsidRPr="00945F12" w:rsidRDefault="003552E1" w:rsidP="00945F12">
            <w:pPr>
              <w:rPr>
                <w:rFonts w:ascii="Arial" w:eastAsia="Times New Roman" w:hAnsi="Arial" w:cs="Arial"/>
                <w:sz w:val="22"/>
                <w:szCs w:val="22"/>
                <w:lang w:eastAsia="en-GB"/>
              </w:rPr>
            </w:pPr>
          </w:p>
          <w:p w14:paraId="7B7BA964" w14:textId="77777777" w:rsidR="003552E1" w:rsidRPr="00945F12" w:rsidRDefault="003552E1" w:rsidP="00945F12">
            <w:pPr>
              <w:rPr>
                <w:rFonts w:ascii="Arial" w:eastAsia="Times New Roman" w:hAnsi="Arial" w:cs="Arial"/>
                <w:sz w:val="22"/>
                <w:szCs w:val="22"/>
                <w:lang w:eastAsia="en-GB"/>
              </w:rPr>
            </w:pPr>
          </w:p>
          <w:p w14:paraId="521E66ED" w14:textId="77777777" w:rsidR="003552E1" w:rsidRPr="00945F12" w:rsidRDefault="003552E1" w:rsidP="00945F12">
            <w:pPr>
              <w:rPr>
                <w:rFonts w:ascii="Arial" w:eastAsia="Times New Roman" w:hAnsi="Arial" w:cs="Arial"/>
                <w:sz w:val="22"/>
                <w:szCs w:val="22"/>
                <w:lang w:eastAsia="en-GB"/>
              </w:rPr>
            </w:pPr>
          </w:p>
          <w:p w14:paraId="735F66D7" w14:textId="77777777" w:rsidR="003552E1" w:rsidRPr="00945F12" w:rsidRDefault="003552E1" w:rsidP="00945F12">
            <w:pPr>
              <w:rPr>
                <w:rFonts w:ascii="Arial" w:eastAsia="Times New Roman" w:hAnsi="Arial" w:cs="Arial"/>
                <w:sz w:val="22"/>
                <w:szCs w:val="22"/>
                <w:lang w:eastAsia="en-GB"/>
              </w:rPr>
            </w:pPr>
          </w:p>
        </w:tc>
      </w:tr>
      <w:tr w:rsidR="003552E1" w:rsidRPr="00945F12" w14:paraId="79EE493D" w14:textId="77777777" w:rsidTr="00945F12">
        <w:tc>
          <w:tcPr>
            <w:tcW w:w="9360" w:type="dxa"/>
            <w:shd w:val="clear" w:color="auto" w:fill="0070C0"/>
          </w:tcPr>
          <w:p w14:paraId="4BCC5BE5"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Anything else that is relevant</w:t>
            </w:r>
          </w:p>
        </w:tc>
      </w:tr>
      <w:tr w:rsidR="003552E1" w:rsidRPr="00945F12" w14:paraId="39FC1907" w14:textId="77777777" w:rsidTr="00E76FA1">
        <w:trPr>
          <w:trHeight w:val="1010"/>
        </w:trPr>
        <w:tc>
          <w:tcPr>
            <w:tcW w:w="9360" w:type="dxa"/>
          </w:tcPr>
          <w:p w14:paraId="457C9C53" w14:textId="77777777" w:rsidR="003552E1" w:rsidRPr="00945F12" w:rsidRDefault="003552E1" w:rsidP="00945F12">
            <w:pPr>
              <w:rPr>
                <w:rFonts w:ascii="Arial" w:eastAsia="Times New Roman" w:hAnsi="Arial" w:cs="Arial"/>
                <w:sz w:val="22"/>
                <w:szCs w:val="22"/>
                <w:lang w:eastAsia="en-GB"/>
              </w:rPr>
            </w:pPr>
          </w:p>
          <w:p w14:paraId="5885FD09" w14:textId="77777777" w:rsidR="003552E1" w:rsidRPr="00945F12" w:rsidRDefault="003552E1" w:rsidP="00945F12">
            <w:pPr>
              <w:rPr>
                <w:rFonts w:ascii="Arial" w:eastAsia="Times New Roman" w:hAnsi="Arial" w:cs="Arial"/>
                <w:sz w:val="22"/>
                <w:szCs w:val="22"/>
                <w:lang w:eastAsia="en-GB"/>
              </w:rPr>
            </w:pPr>
          </w:p>
          <w:p w14:paraId="274916CA" w14:textId="77777777" w:rsidR="003552E1" w:rsidRPr="00945F12" w:rsidRDefault="003552E1" w:rsidP="00945F12">
            <w:pPr>
              <w:rPr>
                <w:rFonts w:ascii="Arial" w:eastAsia="Times New Roman" w:hAnsi="Arial" w:cs="Arial"/>
                <w:sz w:val="22"/>
                <w:szCs w:val="22"/>
                <w:lang w:eastAsia="en-GB"/>
              </w:rPr>
            </w:pPr>
          </w:p>
        </w:tc>
      </w:tr>
      <w:tr w:rsidR="003552E1" w:rsidRPr="00945F12" w14:paraId="497A69C0" w14:textId="77777777" w:rsidTr="00945F12">
        <w:tc>
          <w:tcPr>
            <w:tcW w:w="9360" w:type="dxa"/>
            <w:shd w:val="clear" w:color="auto" w:fill="0070C0"/>
          </w:tcPr>
          <w:p w14:paraId="1758ECA0" w14:textId="77777777" w:rsidR="003552E1" w:rsidRPr="00945F12" w:rsidRDefault="003552E1" w:rsidP="00945F12">
            <w:pPr>
              <w:rPr>
                <w:rFonts w:ascii="Arial" w:eastAsia="Times New Roman" w:hAnsi="Arial" w:cs="Arial"/>
                <w:b/>
                <w:color w:val="FFFFFF"/>
                <w:sz w:val="22"/>
                <w:szCs w:val="22"/>
                <w:lang w:eastAsia="en-GB"/>
              </w:rPr>
            </w:pPr>
            <w:r w:rsidRPr="00945F12">
              <w:rPr>
                <w:rFonts w:ascii="Arial" w:eastAsia="Times New Roman" w:hAnsi="Arial" w:cs="Arial"/>
                <w:b/>
                <w:color w:val="FFFFFF"/>
                <w:sz w:val="22"/>
                <w:szCs w:val="22"/>
                <w:lang w:eastAsia="en-GB"/>
              </w:rPr>
              <w:t>I want to use the coaching session to:</w:t>
            </w:r>
          </w:p>
        </w:tc>
      </w:tr>
      <w:tr w:rsidR="003552E1" w:rsidRPr="00945F12" w14:paraId="0F5AFC93" w14:textId="77777777" w:rsidTr="00E76FA1">
        <w:trPr>
          <w:trHeight w:val="1010"/>
        </w:trPr>
        <w:tc>
          <w:tcPr>
            <w:tcW w:w="9360" w:type="dxa"/>
          </w:tcPr>
          <w:p w14:paraId="7837CA5B" w14:textId="77777777" w:rsidR="003552E1" w:rsidRPr="00945F12" w:rsidRDefault="003552E1" w:rsidP="00945F12">
            <w:pPr>
              <w:rPr>
                <w:rFonts w:ascii="Arial" w:eastAsia="Times New Roman" w:hAnsi="Arial" w:cs="Arial"/>
                <w:sz w:val="22"/>
                <w:szCs w:val="22"/>
                <w:lang w:eastAsia="en-GB"/>
              </w:rPr>
            </w:pPr>
          </w:p>
        </w:tc>
      </w:tr>
    </w:tbl>
    <w:p w14:paraId="30983C17" w14:textId="77777777" w:rsidR="003552E1" w:rsidRPr="00945F12" w:rsidRDefault="003552E1" w:rsidP="00945F12">
      <w:pPr>
        <w:rPr>
          <w:rFonts w:ascii="Arial" w:eastAsia="Times New Roman" w:hAnsi="Arial" w:cs="Arial"/>
          <w:sz w:val="22"/>
          <w:szCs w:val="22"/>
          <w:lang w:eastAsia="en-GB"/>
        </w:rPr>
      </w:pPr>
    </w:p>
    <w:p w14:paraId="78D0C7EB" w14:textId="77777777" w:rsidR="003552E1" w:rsidRPr="00945F12" w:rsidRDefault="003552E1" w:rsidP="00945F12">
      <w:pPr>
        <w:rPr>
          <w:rFonts w:ascii="Arial" w:hAnsi="Arial" w:cs="Arial"/>
          <w:b/>
          <w:sz w:val="22"/>
          <w:szCs w:val="22"/>
        </w:rPr>
      </w:pPr>
      <w:r w:rsidRPr="00945F12">
        <w:rPr>
          <w:rFonts w:ascii="Arial" w:hAnsi="Arial" w:cs="Arial"/>
          <w:b/>
          <w:sz w:val="22"/>
          <w:szCs w:val="22"/>
        </w:rPr>
        <w:br w:type="page"/>
      </w:r>
    </w:p>
    <w:p w14:paraId="0BC3C0CC" w14:textId="39728122" w:rsidR="00E529F0" w:rsidRPr="00945F12" w:rsidRDefault="00B43572" w:rsidP="00945F12">
      <w:pPr>
        <w:jc w:val="both"/>
        <w:rPr>
          <w:rFonts w:ascii="Arial" w:hAnsi="Arial" w:cs="Arial"/>
          <w:b/>
          <w:sz w:val="22"/>
          <w:szCs w:val="22"/>
        </w:rPr>
      </w:pPr>
      <w:r w:rsidRPr="00945F12">
        <w:rPr>
          <w:rFonts w:ascii="Arial" w:hAnsi="Arial" w:cs="Arial"/>
          <w:b/>
          <w:sz w:val="22"/>
          <w:szCs w:val="22"/>
        </w:rPr>
        <w:lastRenderedPageBreak/>
        <w:t>Appendix C</w:t>
      </w:r>
      <w:r w:rsidR="00160E52" w:rsidRPr="00945F12">
        <w:rPr>
          <w:rFonts w:ascii="Arial" w:hAnsi="Arial" w:cs="Arial"/>
          <w:b/>
          <w:sz w:val="22"/>
          <w:szCs w:val="22"/>
        </w:rPr>
        <w:t xml:space="preserve"> - </w:t>
      </w:r>
      <w:r w:rsidR="00E529F0" w:rsidRPr="00945F12">
        <w:rPr>
          <w:rFonts w:ascii="Arial" w:hAnsi="Arial" w:cs="Arial"/>
          <w:b/>
          <w:sz w:val="22"/>
          <w:szCs w:val="22"/>
        </w:rPr>
        <w:t>Useful Links</w:t>
      </w:r>
    </w:p>
    <w:p w14:paraId="3CDE0288" w14:textId="77777777" w:rsidR="00945F12" w:rsidRPr="00945F12" w:rsidRDefault="00945F12" w:rsidP="00945F12">
      <w:pPr>
        <w:ind w:firstLine="720"/>
        <w:jc w:val="both"/>
        <w:rPr>
          <w:rFonts w:ascii="Arial" w:hAnsi="Arial" w:cs="Arial"/>
          <w:sz w:val="22"/>
          <w:szCs w:val="22"/>
        </w:rPr>
      </w:pPr>
    </w:p>
    <w:p w14:paraId="6FC81338" w14:textId="77777777" w:rsidR="00E529F0" w:rsidRPr="00945F12" w:rsidRDefault="006F74FD" w:rsidP="00BA299C">
      <w:pPr>
        <w:jc w:val="both"/>
        <w:rPr>
          <w:rFonts w:ascii="Arial" w:hAnsi="Arial" w:cs="Arial"/>
          <w:color w:val="000000"/>
          <w:sz w:val="22"/>
          <w:szCs w:val="22"/>
          <w:u w:val="single"/>
        </w:rPr>
      </w:pPr>
      <w:hyperlink r:id="rId10" w:history="1">
        <w:r w:rsidR="00E529F0" w:rsidRPr="00945F12">
          <w:rPr>
            <w:rStyle w:val="Hyperlink"/>
            <w:rFonts w:ascii="Arial" w:hAnsi="Arial" w:cs="Arial"/>
            <w:sz w:val="22"/>
            <w:szCs w:val="22"/>
          </w:rPr>
          <w:t>www.associationforcoaching.com</w:t>
        </w:r>
      </w:hyperlink>
      <w:r w:rsidR="00E529F0" w:rsidRPr="00945F12">
        <w:rPr>
          <w:rFonts w:ascii="Arial" w:hAnsi="Arial" w:cs="Arial"/>
          <w:color w:val="000000"/>
          <w:sz w:val="22"/>
          <w:szCs w:val="22"/>
          <w:u w:val="single"/>
        </w:rPr>
        <w:t xml:space="preserve"> </w:t>
      </w:r>
    </w:p>
    <w:p w14:paraId="699645A0" w14:textId="77777777" w:rsidR="00E529F0" w:rsidRPr="00945F12" w:rsidRDefault="00E529F0" w:rsidP="00BA299C">
      <w:pPr>
        <w:jc w:val="both"/>
        <w:rPr>
          <w:rFonts w:ascii="Arial" w:hAnsi="Arial" w:cs="Arial"/>
          <w:color w:val="000000"/>
          <w:sz w:val="22"/>
          <w:szCs w:val="22"/>
        </w:rPr>
      </w:pPr>
      <w:r w:rsidRPr="00945F12">
        <w:rPr>
          <w:rFonts w:ascii="Arial" w:hAnsi="Arial" w:cs="Arial"/>
          <w:color w:val="000000"/>
          <w:sz w:val="22"/>
          <w:szCs w:val="22"/>
        </w:rPr>
        <w:t>The Association for Coaching® (AC) is a leading independent, and not-for-profit professional body dedicated to promoting best practice and raising the awareness and standards of coaching, worldwide.</w:t>
      </w:r>
    </w:p>
    <w:p w14:paraId="44F9F5BF" w14:textId="77777777" w:rsidR="00E529F0" w:rsidRPr="00945F12" w:rsidRDefault="00E529F0" w:rsidP="00BA299C">
      <w:pPr>
        <w:jc w:val="both"/>
        <w:rPr>
          <w:rFonts w:ascii="Arial" w:hAnsi="Arial" w:cs="Arial"/>
          <w:color w:val="000000"/>
          <w:sz w:val="22"/>
          <w:szCs w:val="22"/>
        </w:rPr>
      </w:pPr>
    </w:p>
    <w:p w14:paraId="44558C6F" w14:textId="77777777" w:rsidR="00E529F0" w:rsidRPr="00945F12" w:rsidRDefault="006F74FD" w:rsidP="00BA299C">
      <w:pPr>
        <w:jc w:val="both"/>
        <w:rPr>
          <w:rFonts w:ascii="Arial" w:hAnsi="Arial" w:cs="Arial"/>
          <w:color w:val="000000"/>
          <w:sz w:val="22"/>
          <w:szCs w:val="22"/>
          <w:u w:val="single"/>
        </w:rPr>
      </w:pPr>
      <w:hyperlink r:id="rId11" w:history="1">
        <w:r w:rsidR="00E529F0" w:rsidRPr="00945F12">
          <w:rPr>
            <w:rStyle w:val="Hyperlink"/>
            <w:rFonts w:ascii="Arial" w:hAnsi="Arial" w:cs="Arial"/>
            <w:sz w:val="22"/>
            <w:szCs w:val="22"/>
          </w:rPr>
          <w:t>www.coachfederation.org.uk</w:t>
        </w:r>
      </w:hyperlink>
      <w:r w:rsidR="00E529F0" w:rsidRPr="00945F12">
        <w:rPr>
          <w:rFonts w:ascii="Arial" w:hAnsi="Arial" w:cs="Arial"/>
          <w:color w:val="000000"/>
          <w:sz w:val="22"/>
          <w:szCs w:val="22"/>
          <w:u w:val="single"/>
        </w:rPr>
        <w:t xml:space="preserve">  </w:t>
      </w:r>
    </w:p>
    <w:p w14:paraId="20F95551" w14:textId="77777777" w:rsidR="00E529F0" w:rsidRPr="00945F12" w:rsidRDefault="00E529F0" w:rsidP="00BA299C">
      <w:pPr>
        <w:jc w:val="both"/>
        <w:rPr>
          <w:rFonts w:ascii="Arial" w:hAnsi="Arial" w:cs="Arial"/>
          <w:color w:val="000000"/>
          <w:sz w:val="22"/>
          <w:szCs w:val="22"/>
        </w:rPr>
      </w:pPr>
      <w:r w:rsidRPr="00945F12">
        <w:rPr>
          <w:rFonts w:ascii="Arial" w:hAnsi="Arial" w:cs="Arial"/>
          <w:color w:val="000000"/>
          <w:sz w:val="22"/>
          <w:szCs w:val="22"/>
        </w:rPr>
        <w:t>The UK Chapter of the International Coaching Federation, the global support network for professional coaches working in business coaching, life coaching, executive coaching, leadership and many other coaching specialisations.</w:t>
      </w:r>
    </w:p>
    <w:p w14:paraId="184AD9D9" w14:textId="77777777" w:rsidR="00E529F0" w:rsidRPr="00945F12" w:rsidRDefault="00E529F0" w:rsidP="00BA299C">
      <w:pPr>
        <w:jc w:val="both"/>
        <w:rPr>
          <w:rFonts w:ascii="Arial" w:hAnsi="Arial" w:cs="Arial"/>
          <w:color w:val="000000"/>
          <w:sz w:val="22"/>
          <w:szCs w:val="22"/>
        </w:rPr>
      </w:pPr>
    </w:p>
    <w:p w14:paraId="0A941002" w14:textId="77777777" w:rsidR="00E529F0" w:rsidRPr="00945F12" w:rsidRDefault="006F74FD" w:rsidP="00BA299C">
      <w:pPr>
        <w:jc w:val="both"/>
        <w:rPr>
          <w:rFonts w:ascii="Arial" w:hAnsi="Arial" w:cs="Arial"/>
          <w:sz w:val="22"/>
          <w:szCs w:val="22"/>
        </w:rPr>
      </w:pPr>
      <w:hyperlink r:id="rId12" w:history="1">
        <w:r w:rsidR="00E529F0" w:rsidRPr="00945F12">
          <w:rPr>
            <w:rStyle w:val="Hyperlink"/>
            <w:rFonts w:ascii="Arial" w:hAnsi="Arial" w:cs="Arial"/>
            <w:sz w:val="22"/>
            <w:szCs w:val="22"/>
          </w:rPr>
          <w:t>www.emccouncil.org</w:t>
        </w:r>
      </w:hyperlink>
    </w:p>
    <w:p w14:paraId="6D36DCB7" w14:textId="77777777" w:rsidR="00E529F0" w:rsidRPr="00945F12" w:rsidRDefault="00E529F0" w:rsidP="00BA299C">
      <w:pPr>
        <w:jc w:val="both"/>
        <w:rPr>
          <w:rFonts w:ascii="Arial" w:hAnsi="Arial" w:cs="Arial"/>
          <w:color w:val="000000"/>
          <w:sz w:val="22"/>
          <w:szCs w:val="22"/>
        </w:rPr>
      </w:pPr>
      <w:r w:rsidRPr="00945F12">
        <w:rPr>
          <w:rFonts w:ascii="Arial" w:hAnsi="Arial" w:cs="Arial"/>
          <w:color w:val="000000"/>
          <w:sz w:val="22"/>
          <w:szCs w:val="22"/>
        </w:rPr>
        <w:t>The European Mentoring and Coaching Council (EMCC) exists to develop, promote and set the expectation of best practice in mentoring and coaching across Europe and beyond, for the benefit of society</w:t>
      </w:r>
    </w:p>
    <w:p w14:paraId="6CBE36F6" w14:textId="77777777" w:rsidR="00E529F0" w:rsidRPr="00945F12" w:rsidRDefault="00E529F0" w:rsidP="00BA299C">
      <w:pPr>
        <w:jc w:val="both"/>
        <w:rPr>
          <w:rFonts w:ascii="Arial" w:hAnsi="Arial" w:cs="Arial"/>
          <w:color w:val="000000"/>
          <w:sz w:val="22"/>
          <w:szCs w:val="22"/>
        </w:rPr>
      </w:pPr>
    </w:p>
    <w:p w14:paraId="584F7D84" w14:textId="19E49244" w:rsidR="00E529F0" w:rsidRPr="00945F12" w:rsidRDefault="006F74FD" w:rsidP="00BA299C">
      <w:pPr>
        <w:jc w:val="both"/>
        <w:rPr>
          <w:rFonts w:ascii="Arial" w:hAnsi="Arial" w:cs="Arial"/>
          <w:sz w:val="22"/>
          <w:szCs w:val="22"/>
        </w:rPr>
      </w:pPr>
      <w:hyperlink r:id="rId13" w:history="1">
        <w:r w:rsidR="00E529F0" w:rsidRPr="00945F12">
          <w:rPr>
            <w:rStyle w:val="Hyperlink"/>
            <w:rFonts w:ascii="Arial" w:hAnsi="Arial" w:cs="Arial"/>
            <w:sz w:val="22"/>
            <w:szCs w:val="22"/>
          </w:rPr>
          <w:t>www.iicandm.org</w:t>
        </w:r>
      </w:hyperlink>
    </w:p>
    <w:p w14:paraId="7C8F1E6C" w14:textId="77777777" w:rsidR="00E529F0" w:rsidRPr="00945F12" w:rsidRDefault="00E529F0" w:rsidP="00BA299C">
      <w:pPr>
        <w:jc w:val="both"/>
        <w:rPr>
          <w:rFonts w:ascii="Arial" w:hAnsi="Arial" w:cs="Arial"/>
          <w:color w:val="000000"/>
          <w:sz w:val="22"/>
          <w:szCs w:val="22"/>
        </w:rPr>
      </w:pPr>
      <w:r w:rsidRPr="00945F12">
        <w:rPr>
          <w:rFonts w:ascii="Arial" w:hAnsi="Arial" w:cs="Arial"/>
          <w:color w:val="000000"/>
          <w:sz w:val="22"/>
          <w:szCs w:val="22"/>
        </w:rPr>
        <w:t xml:space="preserve">The International Institute for Coaching and Mentoring IIC&amp;M was founded in 1999 with the aim to raise professionalism within the coaching and mentoring industry through </w:t>
      </w:r>
      <w:proofErr w:type="spellStart"/>
      <w:r w:rsidRPr="00945F12">
        <w:rPr>
          <w:rFonts w:ascii="Arial" w:hAnsi="Arial" w:cs="Arial"/>
          <w:color w:val="000000"/>
          <w:sz w:val="22"/>
          <w:szCs w:val="22"/>
        </w:rPr>
        <w:t>accreditation.Accreditation</w:t>
      </w:r>
      <w:proofErr w:type="spellEnd"/>
      <w:r w:rsidRPr="00945F12">
        <w:rPr>
          <w:rFonts w:ascii="Arial" w:hAnsi="Arial" w:cs="Arial"/>
          <w:color w:val="000000"/>
          <w:sz w:val="22"/>
          <w:szCs w:val="22"/>
        </w:rPr>
        <w:t xml:space="preserve"> is a formal, third party independent recognition of competence to perform specific tasks. The IIC&amp;M is the first accreditation body to be </w:t>
      </w:r>
      <w:hyperlink r:id="rId14" w:tgtFrame="_blank" w:history="1">
        <w:r w:rsidRPr="00945F12">
          <w:rPr>
            <w:rStyle w:val="Hyperlink"/>
            <w:rFonts w:ascii="Arial" w:hAnsi="Arial" w:cs="Arial"/>
            <w:color w:val="000000"/>
            <w:sz w:val="22"/>
            <w:szCs w:val="22"/>
          </w:rPr>
          <w:t>approved by the International Regulator of Coaching and Mentoring (IRCM</w:t>
        </w:r>
      </w:hyperlink>
      <w:r w:rsidRPr="00945F12">
        <w:rPr>
          <w:rFonts w:ascii="Arial" w:hAnsi="Arial" w:cs="Arial"/>
          <w:color w:val="000000"/>
          <w:sz w:val="22"/>
          <w:szCs w:val="22"/>
        </w:rPr>
        <w:t xml:space="preserve">) </w:t>
      </w:r>
    </w:p>
    <w:p w14:paraId="198EFD8A" w14:textId="77777777" w:rsidR="00E529F0" w:rsidRPr="00945F12" w:rsidRDefault="00E529F0" w:rsidP="00BA299C">
      <w:pPr>
        <w:jc w:val="both"/>
        <w:rPr>
          <w:rStyle w:val="Hyperlink"/>
          <w:rFonts w:ascii="Arial" w:hAnsi="Arial" w:cs="Arial"/>
          <w:sz w:val="22"/>
          <w:szCs w:val="22"/>
        </w:rPr>
      </w:pPr>
    </w:p>
    <w:p w14:paraId="1DA1449E" w14:textId="77777777" w:rsidR="00E529F0" w:rsidRPr="00945F12" w:rsidRDefault="006F74FD" w:rsidP="00BA299C">
      <w:pPr>
        <w:jc w:val="both"/>
        <w:rPr>
          <w:rStyle w:val="Hyperlink"/>
          <w:rFonts w:ascii="Arial" w:hAnsi="Arial" w:cs="Arial"/>
          <w:sz w:val="22"/>
          <w:szCs w:val="22"/>
        </w:rPr>
      </w:pPr>
      <w:hyperlink r:id="rId15" w:history="1">
        <w:r w:rsidR="00E529F0" w:rsidRPr="00945F12">
          <w:rPr>
            <w:rStyle w:val="Hyperlink"/>
            <w:rFonts w:ascii="Arial" w:hAnsi="Arial" w:cs="Arial"/>
            <w:sz w:val="22"/>
            <w:szCs w:val="22"/>
          </w:rPr>
          <w:t>www.ircm-register.org</w:t>
        </w:r>
      </w:hyperlink>
    </w:p>
    <w:p w14:paraId="4ED21EB0" w14:textId="77777777" w:rsidR="00E529F0" w:rsidRPr="00945F12" w:rsidRDefault="00E529F0" w:rsidP="00BA299C">
      <w:pPr>
        <w:jc w:val="both"/>
        <w:rPr>
          <w:rFonts w:ascii="Arial" w:hAnsi="Arial" w:cs="Arial"/>
          <w:color w:val="000000"/>
          <w:sz w:val="22"/>
          <w:szCs w:val="22"/>
        </w:rPr>
      </w:pPr>
      <w:r w:rsidRPr="00945F12">
        <w:rPr>
          <w:rFonts w:ascii="Arial" w:hAnsi="Arial" w:cs="Arial"/>
          <w:color w:val="000000"/>
          <w:sz w:val="22"/>
          <w:szCs w:val="22"/>
        </w:rPr>
        <w:t>International Regulator of Coaching and Mentoring - as the only organisation dedicated to represent buyers of coaching and mentoring services, IRCM is registered in the United Kingdom and is regulated by the Regulator who ensures transparency and provides a benefit to the community it serves and must file an annual report that is open to the public. IRCM lift the veil on the coaching and mentoring industry with a register listing genuine coaches and mentors, and approve accreditation bodies, trade/professional associations, and course providers. They provide information to the buying public independently without any bias.</w:t>
      </w:r>
    </w:p>
    <w:p w14:paraId="6DF0361A" w14:textId="77777777" w:rsidR="00E529F0" w:rsidRPr="00945F12" w:rsidRDefault="00E529F0" w:rsidP="00BA299C">
      <w:pPr>
        <w:jc w:val="both"/>
        <w:rPr>
          <w:rFonts w:ascii="Arial" w:hAnsi="Arial" w:cs="Arial"/>
          <w:color w:val="000000"/>
          <w:sz w:val="22"/>
          <w:szCs w:val="22"/>
        </w:rPr>
      </w:pPr>
    </w:p>
    <w:p w14:paraId="3358806D" w14:textId="77777777" w:rsidR="00E529F0" w:rsidRPr="00945F12" w:rsidRDefault="006F74FD" w:rsidP="00BA299C">
      <w:pPr>
        <w:jc w:val="both"/>
        <w:rPr>
          <w:rFonts w:ascii="Arial" w:hAnsi="Arial" w:cs="Arial"/>
          <w:color w:val="000000"/>
          <w:sz w:val="22"/>
          <w:szCs w:val="22"/>
        </w:rPr>
      </w:pPr>
      <w:hyperlink r:id="rId16" w:history="1">
        <w:r w:rsidR="00E529F0" w:rsidRPr="00945F12">
          <w:rPr>
            <w:rStyle w:val="Hyperlink"/>
            <w:rFonts w:ascii="Arial" w:hAnsi="Arial" w:cs="Arial"/>
            <w:sz w:val="22"/>
            <w:szCs w:val="22"/>
          </w:rPr>
          <w:t>www.cipd.co.uk</w:t>
        </w:r>
      </w:hyperlink>
      <w:r w:rsidR="00E529F0" w:rsidRPr="00945F12">
        <w:rPr>
          <w:rFonts w:ascii="Arial" w:hAnsi="Arial" w:cs="Arial"/>
          <w:color w:val="000000"/>
          <w:sz w:val="22"/>
          <w:szCs w:val="22"/>
        </w:rPr>
        <w:t xml:space="preserve"> </w:t>
      </w:r>
    </w:p>
    <w:p w14:paraId="6543AE89" w14:textId="77777777" w:rsidR="00E529F0" w:rsidRPr="00945F12" w:rsidRDefault="00E529F0" w:rsidP="00BA299C">
      <w:pPr>
        <w:jc w:val="both"/>
        <w:rPr>
          <w:rFonts w:ascii="Arial" w:hAnsi="Arial" w:cs="Arial"/>
          <w:color w:val="303B44"/>
          <w:sz w:val="22"/>
          <w:szCs w:val="22"/>
          <w:lang w:val="en"/>
        </w:rPr>
      </w:pPr>
      <w:r w:rsidRPr="00945F12">
        <w:rPr>
          <w:rFonts w:ascii="Arial" w:hAnsi="Arial" w:cs="Arial"/>
          <w:color w:val="000000"/>
          <w:sz w:val="22"/>
          <w:szCs w:val="22"/>
        </w:rPr>
        <w:t>The Chartered Institute of Personnel and Development are the</w:t>
      </w:r>
      <w:r w:rsidRPr="00945F12">
        <w:rPr>
          <w:rFonts w:ascii="Arial" w:hAnsi="Arial" w:cs="Arial"/>
          <w:color w:val="303B44"/>
          <w:sz w:val="22"/>
          <w:szCs w:val="22"/>
          <w:lang w:val="en"/>
        </w:rPr>
        <w:t xml:space="preserve"> professional body for HR and people development. They provide coaching and mentoring toolkits and factsheets for </w:t>
      </w:r>
      <w:proofErr w:type="spellStart"/>
      <w:r w:rsidRPr="00945F12">
        <w:rPr>
          <w:rFonts w:ascii="Arial" w:hAnsi="Arial" w:cs="Arial"/>
          <w:color w:val="303B44"/>
          <w:sz w:val="22"/>
          <w:szCs w:val="22"/>
          <w:lang w:val="en"/>
        </w:rPr>
        <w:t>organisations</w:t>
      </w:r>
      <w:proofErr w:type="spellEnd"/>
      <w:r w:rsidRPr="00945F12">
        <w:rPr>
          <w:rFonts w:ascii="Arial" w:hAnsi="Arial" w:cs="Arial"/>
          <w:color w:val="303B44"/>
          <w:sz w:val="22"/>
          <w:szCs w:val="22"/>
          <w:lang w:val="en"/>
        </w:rPr>
        <w:t xml:space="preserve"> and produce bi-annual surveys on the state of coaching in </w:t>
      </w:r>
      <w:proofErr w:type="spellStart"/>
      <w:r w:rsidRPr="00945F12">
        <w:rPr>
          <w:rFonts w:ascii="Arial" w:hAnsi="Arial" w:cs="Arial"/>
          <w:color w:val="303B44"/>
          <w:sz w:val="22"/>
          <w:szCs w:val="22"/>
          <w:lang w:val="en"/>
        </w:rPr>
        <w:t>organisations</w:t>
      </w:r>
      <w:proofErr w:type="spellEnd"/>
      <w:r w:rsidRPr="00945F12">
        <w:rPr>
          <w:rFonts w:ascii="Arial" w:hAnsi="Arial" w:cs="Arial"/>
          <w:color w:val="303B44"/>
          <w:sz w:val="22"/>
          <w:szCs w:val="22"/>
          <w:lang w:val="en"/>
        </w:rPr>
        <w:t>.</w:t>
      </w:r>
    </w:p>
    <w:p w14:paraId="708BAEE9" w14:textId="77777777" w:rsidR="00E529F0" w:rsidRPr="00945F12" w:rsidRDefault="00E529F0" w:rsidP="00BA299C">
      <w:pPr>
        <w:jc w:val="both"/>
        <w:rPr>
          <w:rFonts w:ascii="Arial" w:hAnsi="Arial" w:cs="Arial"/>
          <w:color w:val="000000"/>
          <w:sz w:val="22"/>
          <w:szCs w:val="22"/>
        </w:rPr>
      </w:pPr>
    </w:p>
    <w:p w14:paraId="39C20520" w14:textId="77777777" w:rsidR="00E529F0" w:rsidRPr="00945F12" w:rsidRDefault="006F74FD" w:rsidP="00BA299C">
      <w:pPr>
        <w:pStyle w:val="Heading2"/>
        <w:spacing w:before="0" w:beforeAutospacing="0" w:after="0" w:afterAutospacing="0" w:line="276" w:lineRule="auto"/>
        <w:jc w:val="both"/>
        <w:rPr>
          <w:rFonts w:eastAsiaTheme="minorHAnsi"/>
          <w:b w:val="0"/>
          <w:bCs w:val="0"/>
          <w:color w:val="000000"/>
          <w:lang w:eastAsia="en-US"/>
        </w:rPr>
      </w:pPr>
      <w:hyperlink r:id="rId17" w:history="1">
        <w:r w:rsidR="00E529F0" w:rsidRPr="00945F12">
          <w:rPr>
            <w:rStyle w:val="Hyperlink"/>
            <w:rFonts w:eastAsiaTheme="minorHAnsi"/>
            <w:b w:val="0"/>
            <w:lang w:eastAsia="en-US"/>
          </w:rPr>
          <w:t>www.hcpc-uk.co.uk</w:t>
        </w:r>
      </w:hyperlink>
      <w:r w:rsidR="00E529F0" w:rsidRPr="00945F12">
        <w:rPr>
          <w:rFonts w:eastAsiaTheme="minorHAnsi"/>
          <w:b w:val="0"/>
          <w:bCs w:val="0"/>
          <w:color w:val="000000"/>
          <w:lang w:eastAsia="en-US"/>
        </w:rPr>
        <w:t xml:space="preserve"> </w:t>
      </w:r>
    </w:p>
    <w:p w14:paraId="5EA56094" w14:textId="22624262" w:rsidR="00E529F0" w:rsidRPr="00945F12" w:rsidRDefault="00E529F0" w:rsidP="00BA299C">
      <w:pPr>
        <w:pStyle w:val="Heading2"/>
        <w:spacing w:before="0" w:beforeAutospacing="0" w:after="0" w:afterAutospacing="0" w:line="276" w:lineRule="auto"/>
        <w:jc w:val="both"/>
        <w:rPr>
          <w:b w:val="0"/>
        </w:rPr>
      </w:pPr>
      <w:r w:rsidRPr="00945F12">
        <w:rPr>
          <w:rFonts w:eastAsiaTheme="minorHAnsi"/>
          <w:b w:val="0"/>
          <w:bCs w:val="0"/>
          <w:color w:val="000000"/>
          <w:lang w:eastAsia="en-US"/>
        </w:rPr>
        <w:t xml:space="preserve">The health care professions council are a regulator, set up to protect the public. To do this, they keep a </w:t>
      </w:r>
      <w:hyperlink r:id="rId18" w:tooltip="register" w:history="1">
        <w:r w:rsidRPr="00945F12">
          <w:rPr>
            <w:rStyle w:val="Hyperlink"/>
            <w:rFonts w:eastAsiaTheme="minorHAnsi"/>
            <w:b w:val="0"/>
            <w:bCs w:val="0"/>
            <w:color w:val="000000"/>
            <w:lang w:eastAsia="en-US"/>
          </w:rPr>
          <w:t>Register</w:t>
        </w:r>
      </w:hyperlink>
      <w:r w:rsidRPr="00945F12">
        <w:rPr>
          <w:rFonts w:eastAsiaTheme="minorHAnsi"/>
          <w:b w:val="0"/>
          <w:bCs w:val="0"/>
          <w:color w:val="000000"/>
          <w:lang w:eastAsia="en-US"/>
        </w:rPr>
        <w:t xml:space="preserve"> of health and care professionals who meet our </w:t>
      </w:r>
      <w:hyperlink r:id="rId19" w:tooltip="standards" w:history="1">
        <w:r w:rsidRPr="00945F12">
          <w:rPr>
            <w:rStyle w:val="Hyperlink"/>
            <w:rFonts w:eastAsiaTheme="minorHAnsi"/>
            <w:b w:val="0"/>
            <w:bCs w:val="0"/>
            <w:color w:val="000000"/>
            <w:lang w:eastAsia="en-US"/>
          </w:rPr>
          <w:t>standards</w:t>
        </w:r>
      </w:hyperlink>
      <w:r w:rsidRPr="00945F12">
        <w:rPr>
          <w:rFonts w:eastAsiaTheme="minorHAnsi"/>
          <w:b w:val="0"/>
          <w:bCs w:val="0"/>
          <w:color w:val="000000"/>
          <w:lang w:eastAsia="en-US"/>
        </w:rPr>
        <w:t xml:space="preserve"> for their training, professional skills, behaviour and health.</w:t>
      </w:r>
    </w:p>
    <w:p w14:paraId="008E6C62" w14:textId="127D8CA7" w:rsidR="003568C3" w:rsidRPr="00945F12" w:rsidRDefault="003568C3" w:rsidP="00945F12">
      <w:pPr>
        <w:jc w:val="both"/>
        <w:rPr>
          <w:rFonts w:ascii="Arial" w:eastAsia="Calibri" w:hAnsi="Arial" w:cs="Arial"/>
          <w:b/>
          <w:sz w:val="22"/>
          <w:szCs w:val="22"/>
        </w:rPr>
      </w:pPr>
    </w:p>
    <w:sectPr w:rsidR="003568C3" w:rsidRPr="00945F12" w:rsidSect="00E72613">
      <w:footerReference w:type="default" r:id="rId20"/>
      <w:pgSz w:w="11900" w:h="16840"/>
      <w:pgMar w:top="1440" w:right="112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E88F" w14:textId="77777777" w:rsidR="006F74FD" w:rsidRDefault="006F74FD" w:rsidP="00BA5F24">
      <w:r>
        <w:separator/>
      </w:r>
    </w:p>
  </w:endnote>
  <w:endnote w:type="continuationSeparator" w:id="0">
    <w:p w14:paraId="0726F015" w14:textId="77777777" w:rsidR="006F74FD" w:rsidRDefault="006F74FD" w:rsidP="00BA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F46E" w14:textId="6B65C693" w:rsidR="00522306" w:rsidRDefault="00945F12" w:rsidP="00BA5F24">
    <w:pPr>
      <w:pStyle w:val="Footer"/>
      <w:jc w:val="center"/>
    </w:pPr>
    <w:r>
      <w:rPr>
        <w:noProof/>
        <w:lang w:eastAsia="en-GB"/>
      </w:rPr>
      <w:drawing>
        <wp:anchor distT="0" distB="0" distL="114300" distR="114300" simplePos="0" relativeHeight="251659264" behindDoc="1" locked="0" layoutInCell="1" allowOverlap="1" wp14:anchorId="3A7FF2D5" wp14:editId="5993B1EA">
          <wp:simplePos x="0" y="0"/>
          <wp:positionH relativeFrom="column">
            <wp:posOffset>-134620</wp:posOffset>
          </wp:positionH>
          <wp:positionV relativeFrom="paragraph">
            <wp:posOffset>-514985</wp:posOffset>
          </wp:positionV>
          <wp:extent cx="6840849" cy="99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49" cy="9977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C5BED" w14:textId="77777777" w:rsidR="006F74FD" w:rsidRDefault="006F74FD" w:rsidP="00BA5F24">
      <w:r>
        <w:separator/>
      </w:r>
    </w:p>
  </w:footnote>
  <w:footnote w:type="continuationSeparator" w:id="0">
    <w:p w14:paraId="42F1DA84" w14:textId="77777777" w:rsidR="006F74FD" w:rsidRDefault="006F74FD" w:rsidP="00BA5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F5"/>
    <w:multiLevelType w:val="hybridMultilevel"/>
    <w:tmpl w:val="D1C28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A27BD"/>
    <w:multiLevelType w:val="multilevel"/>
    <w:tmpl w:val="934EB27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86924"/>
    <w:multiLevelType w:val="hybridMultilevel"/>
    <w:tmpl w:val="CCC05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C7843"/>
    <w:multiLevelType w:val="hybridMultilevel"/>
    <w:tmpl w:val="05DAD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712A90"/>
    <w:multiLevelType w:val="hybridMultilevel"/>
    <w:tmpl w:val="02C6CC0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1A850806"/>
    <w:multiLevelType w:val="hybridMultilevel"/>
    <w:tmpl w:val="FD2C4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2680E"/>
    <w:multiLevelType w:val="hybridMultilevel"/>
    <w:tmpl w:val="6382E97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2603070F"/>
    <w:multiLevelType w:val="hybridMultilevel"/>
    <w:tmpl w:val="E2B84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7C0CC3"/>
    <w:multiLevelType w:val="hybridMultilevel"/>
    <w:tmpl w:val="7B1440DA"/>
    <w:lvl w:ilvl="0" w:tplc="723C00D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7D0BDF"/>
    <w:multiLevelType w:val="hybridMultilevel"/>
    <w:tmpl w:val="5D9A7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F95E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6B57C4"/>
    <w:multiLevelType w:val="hybridMultilevel"/>
    <w:tmpl w:val="8558FC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829D2"/>
    <w:multiLevelType w:val="hybridMultilevel"/>
    <w:tmpl w:val="11CE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9A37FB"/>
    <w:multiLevelType w:val="hybridMultilevel"/>
    <w:tmpl w:val="CB2AAB5E"/>
    <w:lvl w:ilvl="0" w:tplc="08090009">
      <w:start w:val="1"/>
      <w:numFmt w:val="bullet"/>
      <w:lvlText w:val=""/>
      <w:lvlJc w:val="left"/>
      <w:pPr>
        <w:ind w:left="720" w:hanging="360"/>
      </w:pPr>
      <w:rPr>
        <w:rFonts w:ascii="Wingdings" w:hAnsi="Wingdings" w:hint="default"/>
      </w:rPr>
    </w:lvl>
    <w:lvl w:ilvl="1" w:tplc="4D2AAFC6">
      <w:numFmt w:val="bullet"/>
      <w:lvlText w:val="•"/>
      <w:lvlJc w:val="left"/>
      <w:pPr>
        <w:ind w:left="1440" w:hanging="360"/>
      </w:pPr>
      <w:rPr>
        <w:rFonts w:ascii="Calibri" w:eastAsiaTheme="minorHAnsi" w:hAnsi="Calibri" w:cs="Arial Narro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236A2"/>
    <w:multiLevelType w:val="hybridMultilevel"/>
    <w:tmpl w:val="4F68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5424C"/>
    <w:multiLevelType w:val="hybridMultilevel"/>
    <w:tmpl w:val="5F9415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72778"/>
    <w:multiLevelType w:val="hybridMultilevel"/>
    <w:tmpl w:val="34EE1E04"/>
    <w:lvl w:ilvl="0" w:tplc="0809000F">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4D3745"/>
    <w:multiLevelType w:val="hybridMultilevel"/>
    <w:tmpl w:val="00D8C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F41D7"/>
    <w:multiLevelType w:val="hybridMultilevel"/>
    <w:tmpl w:val="1C3461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5027381F"/>
    <w:multiLevelType w:val="multilevel"/>
    <w:tmpl w:val="986000E0"/>
    <w:lvl w:ilvl="0">
      <w:start w:val="1"/>
      <w:numFmt w:val="bullet"/>
      <w:lvlText w:val=""/>
      <w:lvlJc w:val="left"/>
      <w:pPr>
        <w:ind w:left="1077" w:hanging="360"/>
      </w:pPr>
      <w:rPr>
        <w:rFonts w:ascii="Symbol" w:hAnsi="Symbol" w:hint="default"/>
      </w:rPr>
    </w:lvl>
    <w:lvl w:ilvl="1">
      <w:start w:val="1"/>
      <w:numFmt w:val="decimal"/>
      <w:lvlText w:val="%1.%2."/>
      <w:lvlJc w:val="left"/>
      <w:pPr>
        <w:ind w:left="1509" w:hanging="432"/>
      </w:pPr>
    </w:lvl>
    <w:lvl w:ilvl="2">
      <w:start w:val="1"/>
      <w:numFmt w:val="decimal"/>
      <w:lvlText w:val="%1.%2.%3."/>
      <w:lvlJc w:val="left"/>
      <w:pPr>
        <w:ind w:left="1941" w:hanging="504"/>
      </w:pPr>
    </w:lvl>
    <w:lvl w:ilvl="3">
      <w:start w:val="1"/>
      <w:numFmt w:val="decimal"/>
      <w:lvlText w:val="%1.%2.%3.%4."/>
      <w:lvlJc w:val="left"/>
      <w:pPr>
        <w:ind w:left="2445" w:hanging="648"/>
      </w:pPr>
    </w:lvl>
    <w:lvl w:ilvl="4">
      <w:start w:val="1"/>
      <w:numFmt w:val="decimal"/>
      <w:lvlText w:val="%1.%2.%3.%4.%5."/>
      <w:lvlJc w:val="left"/>
      <w:pPr>
        <w:ind w:left="2949" w:hanging="792"/>
      </w:pPr>
    </w:lvl>
    <w:lvl w:ilvl="5">
      <w:start w:val="1"/>
      <w:numFmt w:val="decimal"/>
      <w:lvlText w:val="%1.%2.%3.%4.%5.%6."/>
      <w:lvlJc w:val="left"/>
      <w:pPr>
        <w:ind w:left="3453" w:hanging="936"/>
      </w:pPr>
    </w:lvl>
    <w:lvl w:ilvl="6">
      <w:start w:val="1"/>
      <w:numFmt w:val="decimal"/>
      <w:lvlText w:val="%1.%2.%3.%4.%5.%6.%7."/>
      <w:lvlJc w:val="left"/>
      <w:pPr>
        <w:ind w:left="3957" w:hanging="1080"/>
      </w:pPr>
    </w:lvl>
    <w:lvl w:ilvl="7">
      <w:start w:val="1"/>
      <w:numFmt w:val="decimal"/>
      <w:lvlText w:val="%1.%2.%3.%4.%5.%6.%7.%8."/>
      <w:lvlJc w:val="left"/>
      <w:pPr>
        <w:ind w:left="4461" w:hanging="1224"/>
      </w:pPr>
    </w:lvl>
    <w:lvl w:ilvl="8">
      <w:start w:val="1"/>
      <w:numFmt w:val="decimal"/>
      <w:lvlText w:val="%1.%2.%3.%4.%5.%6.%7.%8.%9."/>
      <w:lvlJc w:val="left"/>
      <w:pPr>
        <w:ind w:left="5037" w:hanging="1440"/>
      </w:pPr>
    </w:lvl>
  </w:abstractNum>
  <w:abstractNum w:abstractNumId="20" w15:restartNumberingAfterBreak="0">
    <w:nsid w:val="572615CF"/>
    <w:multiLevelType w:val="hybridMultilevel"/>
    <w:tmpl w:val="1848F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178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7A0604"/>
    <w:multiLevelType w:val="hybridMultilevel"/>
    <w:tmpl w:val="91FA89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AA2BD4"/>
    <w:multiLevelType w:val="hybridMultilevel"/>
    <w:tmpl w:val="5DD67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9D39D6"/>
    <w:multiLevelType w:val="hybridMultilevel"/>
    <w:tmpl w:val="05586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C7685"/>
    <w:multiLevelType w:val="hybridMultilevel"/>
    <w:tmpl w:val="5A0298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8"/>
  </w:num>
  <w:num w:numId="5">
    <w:abstractNumId w:val="6"/>
  </w:num>
  <w:num w:numId="6">
    <w:abstractNumId w:val="22"/>
  </w:num>
  <w:num w:numId="7">
    <w:abstractNumId w:val="17"/>
  </w:num>
  <w:num w:numId="8">
    <w:abstractNumId w:val="21"/>
  </w:num>
  <w:num w:numId="9">
    <w:abstractNumId w:val="10"/>
  </w:num>
  <w:num w:numId="10">
    <w:abstractNumId w:val="4"/>
  </w:num>
  <w:num w:numId="11">
    <w:abstractNumId w:val="16"/>
  </w:num>
  <w:num w:numId="12">
    <w:abstractNumId w:val="1"/>
  </w:num>
  <w:num w:numId="13">
    <w:abstractNumId w:val="19"/>
  </w:num>
  <w:num w:numId="14">
    <w:abstractNumId w:val="14"/>
  </w:num>
  <w:num w:numId="15">
    <w:abstractNumId w:val="13"/>
  </w:num>
  <w:num w:numId="16">
    <w:abstractNumId w:val="12"/>
  </w:num>
  <w:num w:numId="17">
    <w:abstractNumId w:val="15"/>
  </w:num>
  <w:num w:numId="18">
    <w:abstractNumId w:val="25"/>
  </w:num>
  <w:num w:numId="19">
    <w:abstractNumId w:val="11"/>
  </w:num>
  <w:num w:numId="20">
    <w:abstractNumId w:val="9"/>
  </w:num>
  <w:num w:numId="21">
    <w:abstractNumId w:val="20"/>
  </w:num>
  <w:num w:numId="22">
    <w:abstractNumId w:val="5"/>
  </w:num>
  <w:num w:numId="23">
    <w:abstractNumId w:val="23"/>
  </w:num>
  <w:num w:numId="24">
    <w:abstractNumId w:val="24"/>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24"/>
    <w:rsid w:val="0003080C"/>
    <w:rsid w:val="00056C60"/>
    <w:rsid w:val="000830A9"/>
    <w:rsid w:val="00094BBD"/>
    <w:rsid w:val="000E5DB6"/>
    <w:rsid w:val="00160E52"/>
    <w:rsid w:val="001E4930"/>
    <w:rsid w:val="002813EB"/>
    <w:rsid w:val="002901EC"/>
    <w:rsid w:val="002F0E94"/>
    <w:rsid w:val="002F31AB"/>
    <w:rsid w:val="00312BB8"/>
    <w:rsid w:val="003552E1"/>
    <w:rsid w:val="003568C3"/>
    <w:rsid w:val="003812A8"/>
    <w:rsid w:val="003B4917"/>
    <w:rsid w:val="003C3334"/>
    <w:rsid w:val="00442D04"/>
    <w:rsid w:val="00482FAB"/>
    <w:rsid w:val="004A14D0"/>
    <w:rsid w:val="004A537C"/>
    <w:rsid w:val="004B5D97"/>
    <w:rsid w:val="004D5585"/>
    <w:rsid w:val="00522306"/>
    <w:rsid w:val="00530C33"/>
    <w:rsid w:val="005460F8"/>
    <w:rsid w:val="00573D5D"/>
    <w:rsid w:val="00607BF1"/>
    <w:rsid w:val="00690776"/>
    <w:rsid w:val="006E78B8"/>
    <w:rsid w:val="006F74FD"/>
    <w:rsid w:val="00710C6C"/>
    <w:rsid w:val="007C122C"/>
    <w:rsid w:val="007C4D02"/>
    <w:rsid w:val="007D0437"/>
    <w:rsid w:val="00805878"/>
    <w:rsid w:val="0082244A"/>
    <w:rsid w:val="009240AC"/>
    <w:rsid w:val="00945F12"/>
    <w:rsid w:val="009A4189"/>
    <w:rsid w:val="009A52E2"/>
    <w:rsid w:val="00A237E8"/>
    <w:rsid w:val="00B14671"/>
    <w:rsid w:val="00B34C8E"/>
    <w:rsid w:val="00B36CBF"/>
    <w:rsid w:val="00B43572"/>
    <w:rsid w:val="00B60F80"/>
    <w:rsid w:val="00BA299C"/>
    <w:rsid w:val="00BA5F24"/>
    <w:rsid w:val="00BC1F83"/>
    <w:rsid w:val="00BC5D80"/>
    <w:rsid w:val="00C335DE"/>
    <w:rsid w:val="00C96960"/>
    <w:rsid w:val="00CA0904"/>
    <w:rsid w:val="00CB1D45"/>
    <w:rsid w:val="00CE27F9"/>
    <w:rsid w:val="00D223E7"/>
    <w:rsid w:val="00D50D14"/>
    <w:rsid w:val="00D951D6"/>
    <w:rsid w:val="00DA7101"/>
    <w:rsid w:val="00E529F0"/>
    <w:rsid w:val="00E6047F"/>
    <w:rsid w:val="00E72613"/>
    <w:rsid w:val="00E810C9"/>
    <w:rsid w:val="00EB1AE3"/>
    <w:rsid w:val="00EB2842"/>
    <w:rsid w:val="00EC7CF4"/>
    <w:rsid w:val="00F00D33"/>
    <w:rsid w:val="00F46FD6"/>
    <w:rsid w:val="00F54F69"/>
    <w:rsid w:val="00F74BEB"/>
    <w:rsid w:val="00F937B9"/>
    <w:rsid w:val="00FF0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96FD2"/>
  <w14:defaultImageDpi w14:val="300"/>
  <w15:docId w15:val="{C4E82233-BC17-431A-866E-53F73FD3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E529F0"/>
    <w:pPr>
      <w:spacing w:before="100" w:beforeAutospacing="1" w:after="100" w:afterAutospacing="1"/>
      <w:outlineLvl w:val="1"/>
    </w:pPr>
    <w:rPr>
      <w:rFonts w:ascii="Arial" w:eastAsia="Times New Roman" w:hAnsi="Arial" w:cs="Arial"/>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F24"/>
    <w:pPr>
      <w:tabs>
        <w:tab w:val="center" w:pos="4320"/>
        <w:tab w:val="right" w:pos="8640"/>
      </w:tabs>
    </w:pPr>
  </w:style>
  <w:style w:type="character" w:customStyle="1" w:styleId="HeaderChar">
    <w:name w:val="Header Char"/>
    <w:basedOn w:val="DefaultParagraphFont"/>
    <w:link w:val="Header"/>
    <w:uiPriority w:val="99"/>
    <w:rsid w:val="00BA5F24"/>
  </w:style>
  <w:style w:type="paragraph" w:styleId="Footer">
    <w:name w:val="footer"/>
    <w:basedOn w:val="Normal"/>
    <w:link w:val="FooterChar"/>
    <w:uiPriority w:val="99"/>
    <w:unhideWhenUsed/>
    <w:rsid w:val="00BA5F24"/>
    <w:pPr>
      <w:tabs>
        <w:tab w:val="center" w:pos="4320"/>
        <w:tab w:val="right" w:pos="8640"/>
      </w:tabs>
    </w:pPr>
  </w:style>
  <w:style w:type="character" w:customStyle="1" w:styleId="FooterChar">
    <w:name w:val="Footer Char"/>
    <w:basedOn w:val="DefaultParagraphFont"/>
    <w:link w:val="Footer"/>
    <w:uiPriority w:val="99"/>
    <w:rsid w:val="00BA5F24"/>
  </w:style>
  <w:style w:type="paragraph" w:styleId="BalloonText">
    <w:name w:val="Balloon Text"/>
    <w:basedOn w:val="Normal"/>
    <w:link w:val="BalloonTextChar"/>
    <w:uiPriority w:val="99"/>
    <w:semiHidden/>
    <w:unhideWhenUsed/>
    <w:rsid w:val="00BA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F24"/>
    <w:rPr>
      <w:rFonts w:ascii="Lucida Grande" w:hAnsi="Lucida Grande" w:cs="Lucida Grande"/>
      <w:sz w:val="18"/>
      <w:szCs w:val="18"/>
    </w:rPr>
  </w:style>
  <w:style w:type="paragraph" w:customStyle="1" w:styleId="PageTitle">
    <w:name w:val="Page Title"/>
    <w:basedOn w:val="Normal"/>
    <w:qFormat/>
    <w:rsid w:val="0082244A"/>
    <w:pPr>
      <w:ind w:left="426"/>
    </w:pPr>
    <w:rPr>
      <w:rFonts w:ascii="Arial" w:hAnsi="Arial"/>
      <w:color w:val="43247C"/>
      <w:sz w:val="80"/>
      <w:szCs w:val="80"/>
    </w:rPr>
  </w:style>
  <w:style w:type="paragraph" w:customStyle="1" w:styleId="DocumentTitle">
    <w:name w:val="Document Title"/>
    <w:basedOn w:val="Normal"/>
    <w:qFormat/>
    <w:rsid w:val="0082244A"/>
    <w:pPr>
      <w:jc w:val="center"/>
    </w:pPr>
    <w:rPr>
      <w:rFonts w:ascii="Arial" w:hAnsi="Arial"/>
      <w:color w:val="FFFFFF" w:themeColor="background1"/>
      <w:sz w:val="120"/>
      <w:szCs w:val="120"/>
    </w:rPr>
  </w:style>
  <w:style w:type="paragraph" w:customStyle="1" w:styleId="DocumentSubTitle">
    <w:name w:val="Document Sub Title"/>
    <w:basedOn w:val="Normal"/>
    <w:qFormat/>
    <w:rsid w:val="0082244A"/>
    <w:pPr>
      <w:jc w:val="center"/>
    </w:pPr>
    <w:rPr>
      <w:rFonts w:ascii="Arial" w:hAnsi="Arial"/>
      <w:color w:val="009E97"/>
      <w:sz w:val="80"/>
      <w:szCs w:val="80"/>
    </w:rPr>
  </w:style>
  <w:style w:type="paragraph" w:customStyle="1" w:styleId="PageSubTitle">
    <w:name w:val="Page Sub Title"/>
    <w:basedOn w:val="PageTitle"/>
    <w:qFormat/>
    <w:rsid w:val="0082244A"/>
    <w:rPr>
      <w:color w:val="009E97"/>
      <w:sz w:val="60"/>
      <w:szCs w:val="60"/>
    </w:rPr>
  </w:style>
  <w:style w:type="paragraph" w:customStyle="1" w:styleId="BodyCopy">
    <w:name w:val="Body Copy"/>
    <w:basedOn w:val="PageTitle"/>
    <w:qFormat/>
    <w:rsid w:val="0082244A"/>
    <w:rPr>
      <w:color w:val="auto"/>
      <w:sz w:val="24"/>
      <w:szCs w:val="24"/>
    </w:rPr>
  </w:style>
  <w:style w:type="paragraph" w:styleId="ListParagraph">
    <w:name w:val="List Paragraph"/>
    <w:basedOn w:val="Normal"/>
    <w:uiPriority w:val="34"/>
    <w:qFormat/>
    <w:rsid w:val="003568C3"/>
    <w:pPr>
      <w:ind w:left="720"/>
      <w:contextualSpacing/>
    </w:pPr>
  </w:style>
  <w:style w:type="character" w:customStyle="1" w:styleId="Heading2Char">
    <w:name w:val="Heading 2 Char"/>
    <w:basedOn w:val="DefaultParagraphFont"/>
    <w:link w:val="Heading2"/>
    <w:uiPriority w:val="9"/>
    <w:rsid w:val="00E529F0"/>
    <w:rPr>
      <w:rFonts w:ascii="Arial" w:eastAsia="Times New Roman" w:hAnsi="Arial" w:cs="Arial"/>
      <w:b/>
      <w:bCs/>
      <w:sz w:val="22"/>
      <w:szCs w:val="22"/>
      <w:lang w:eastAsia="en-GB"/>
    </w:rPr>
  </w:style>
  <w:style w:type="character" w:styleId="CommentReference">
    <w:name w:val="annotation reference"/>
    <w:basedOn w:val="DefaultParagraphFont"/>
    <w:uiPriority w:val="99"/>
    <w:semiHidden/>
    <w:unhideWhenUsed/>
    <w:rsid w:val="00E529F0"/>
    <w:rPr>
      <w:sz w:val="16"/>
      <w:szCs w:val="16"/>
    </w:rPr>
  </w:style>
  <w:style w:type="paragraph" w:styleId="CommentText">
    <w:name w:val="annotation text"/>
    <w:basedOn w:val="Normal"/>
    <w:link w:val="CommentTextChar"/>
    <w:uiPriority w:val="99"/>
    <w:semiHidden/>
    <w:unhideWhenUsed/>
    <w:rsid w:val="00E529F0"/>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E529F0"/>
    <w:rPr>
      <w:rFonts w:eastAsiaTheme="minorHAnsi"/>
      <w:sz w:val="20"/>
      <w:szCs w:val="20"/>
    </w:rPr>
  </w:style>
  <w:style w:type="character" w:styleId="Hyperlink">
    <w:name w:val="Hyperlink"/>
    <w:basedOn w:val="DefaultParagraphFont"/>
    <w:uiPriority w:val="99"/>
    <w:unhideWhenUsed/>
    <w:rsid w:val="00E529F0"/>
    <w:rPr>
      <w:color w:val="0000FF" w:themeColor="hyperlink"/>
      <w:u w:val="single"/>
    </w:rPr>
  </w:style>
  <w:style w:type="character" w:styleId="FollowedHyperlink">
    <w:name w:val="FollowedHyperlink"/>
    <w:basedOn w:val="DefaultParagraphFont"/>
    <w:uiPriority w:val="99"/>
    <w:semiHidden/>
    <w:unhideWhenUsed/>
    <w:rsid w:val="00E529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813E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2813EB"/>
    <w:rPr>
      <w:rFonts w:eastAsiaTheme="minorHAnsi"/>
      <w:b/>
      <w:bCs/>
      <w:sz w:val="20"/>
      <w:szCs w:val="20"/>
    </w:rPr>
  </w:style>
  <w:style w:type="character" w:customStyle="1" w:styleId="Heading1Char">
    <w:name w:val="Heading 1 Char"/>
    <w:basedOn w:val="DefaultParagraphFont"/>
    <w:link w:val="Heading1"/>
    <w:uiPriority w:val="9"/>
    <w:rsid w:val="003552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3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ing.southwestleadership.nhs.uk/" TargetMode="External"/><Relationship Id="rId13" Type="http://schemas.openxmlformats.org/officeDocument/2006/relationships/hyperlink" Target="http://www.iicandm.org" TargetMode="External"/><Relationship Id="rId18" Type="http://schemas.openxmlformats.org/officeDocument/2006/relationships/hyperlink" Target="http://www.hcpc-uk.co.uk/aboutregistration/theregis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emccouncil.org" TargetMode="External"/><Relationship Id="rId17" Type="http://schemas.openxmlformats.org/officeDocument/2006/relationships/hyperlink" Target="http://www.hcpc-uk.co.uk" TargetMode="External"/><Relationship Id="rId2" Type="http://schemas.openxmlformats.org/officeDocument/2006/relationships/styles" Target="styles.xml"/><Relationship Id="rId16" Type="http://schemas.openxmlformats.org/officeDocument/2006/relationships/hyperlink" Target="http://www.cipd.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chfederation.org.uk" TargetMode="External"/><Relationship Id="rId5" Type="http://schemas.openxmlformats.org/officeDocument/2006/relationships/footnotes" Target="footnotes.xml"/><Relationship Id="rId15" Type="http://schemas.openxmlformats.org/officeDocument/2006/relationships/hyperlink" Target="http://www.ircm-register.org" TargetMode="External"/><Relationship Id="rId10" Type="http://schemas.openxmlformats.org/officeDocument/2006/relationships/hyperlink" Target="http://www.associationforcoaching.com" TargetMode="External"/><Relationship Id="rId19" Type="http://schemas.openxmlformats.org/officeDocument/2006/relationships/hyperlink" Target="http://www.hcpc-uk.co.uk/aboutregistration/standard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icandm.org/iicm-approved-by-the-international-regulator-of-coaching-and-mentor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Cynergy</dc:creator>
  <cp:lastModifiedBy>Zoe Spittle (Health Education England)</cp:lastModifiedBy>
  <cp:revision>6</cp:revision>
  <cp:lastPrinted>2016-12-07T13:46:00Z</cp:lastPrinted>
  <dcterms:created xsi:type="dcterms:W3CDTF">2018-07-10T20:01:00Z</dcterms:created>
  <dcterms:modified xsi:type="dcterms:W3CDTF">2018-08-04T20:06:00Z</dcterms:modified>
</cp:coreProperties>
</file>