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308A" w14:textId="77777777" w:rsidR="00631E70" w:rsidRPr="004350CC" w:rsidRDefault="00631E70" w:rsidP="00631E70">
      <w:pPr>
        <w:keepNext/>
        <w:keepLines/>
        <w:spacing w:after="120" w:line="240" w:lineRule="auto"/>
        <w:jc w:val="center"/>
        <w:outlineLvl w:val="0"/>
        <w:rPr>
          <w:rFonts w:eastAsia="Times New Roman"/>
          <w:b/>
          <w:bCs/>
          <w:color w:val="003087"/>
          <w:sz w:val="28"/>
          <w:szCs w:val="28"/>
        </w:rPr>
      </w:pPr>
      <w:r w:rsidRPr="004350CC">
        <w:rPr>
          <w:rFonts w:eastAsia="Times New Roman"/>
          <w:b/>
          <w:bCs/>
          <w:color w:val="003087"/>
          <w:sz w:val="28"/>
          <w:szCs w:val="28"/>
        </w:rPr>
        <w:t xml:space="preserve">Research Capability Funding </w:t>
      </w:r>
    </w:p>
    <w:p w14:paraId="56B80263" w14:textId="77777777" w:rsidR="00631E70" w:rsidRDefault="00631E70" w:rsidP="00631E70">
      <w:pPr>
        <w:keepNext/>
        <w:keepLines/>
        <w:spacing w:after="120" w:line="240" w:lineRule="auto"/>
        <w:jc w:val="center"/>
        <w:outlineLvl w:val="0"/>
        <w:rPr>
          <w:rFonts w:eastAsia="Times New Roman"/>
          <w:b/>
          <w:bCs/>
          <w:color w:val="003087"/>
          <w:sz w:val="28"/>
          <w:szCs w:val="28"/>
        </w:rPr>
      </w:pPr>
      <w:r>
        <w:rPr>
          <w:rFonts w:eastAsia="Times New Roman"/>
          <w:b/>
          <w:bCs/>
          <w:color w:val="003087"/>
          <w:sz w:val="28"/>
          <w:szCs w:val="28"/>
        </w:rPr>
        <w:t>Responsive Call NIHR Grant Preparation (Type</w:t>
      </w:r>
      <w:r w:rsidRPr="004350CC">
        <w:rPr>
          <w:rFonts w:eastAsia="Times New Roman"/>
          <w:b/>
          <w:bCs/>
          <w:color w:val="003087"/>
          <w:sz w:val="28"/>
          <w:szCs w:val="28"/>
        </w:rPr>
        <w:t xml:space="preserve"> </w:t>
      </w:r>
      <w:r>
        <w:rPr>
          <w:rFonts w:eastAsia="Times New Roman"/>
          <w:b/>
          <w:bCs/>
          <w:color w:val="003087"/>
          <w:sz w:val="28"/>
          <w:szCs w:val="28"/>
        </w:rPr>
        <w:t>2)</w:t>
      </w:r>
    </w:p>
    <w:p w14:paraId="6C406B26" w14:textId="77777777" w:rsidR="00631E70" w:rsidRDefault="00631E70" w:rsidP="00631E70">
      <w:pPr>
        <w:keepNext/>
        <w:keepLines/>
        <w:spacing w:line="240" w:lineRule="auto"/>
        <w:jc w:val="center"/>
        <w:outlineLvl w:val="0"/>
        <w:rPr>
          <w:rFonts w:eastAsia="Times New Roman"/>
          <w:b/>
          <w:bCs/>
          <w:color w:val="003087"/>
          <w:sz w:val="28"/>
          <w:szCs w:val="28"/>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70"/>
        <w:gridCol w:w="4333"/>
        <w:gridCol w:w="1548"/>
      </w:tblGrid>
      <w:tr w:rsidR="00631E70" w:rsidRPr="005E44E9" w14:paraId="1A2A27A7" w14:textId="77777777" w:rsidTr="00CE7C21">
        <w:trPr>
          <w:trHeight w:val="300"/>
        </w:trPr>
        <w:tc>
          <w:tcPr>
            <w:tcW w:w="9016" w:type="dxa"/>
            <w:gridSpan w:val="4"/>
            <w:shd w:val="clear" w:color="auto" w:fill="002060"/>
          </w:tcPr>
          <w:p w14:paraId="7E5B932D" w14:textId="77777777" w:rsidR="00631E70" w:rsidRPr="005E44E9" w:rsidRDefault="00631E70" w:rsidP="00A9022F">
            <w:pPr>
              <w:rPr>
                <w:rFonts w:cs="Arial"/>
                <w:b/>
                <w:szCs w:val="24"/>
              </w:rPr>
            </w:pPr>
            <w:r w:rsidRPr="005E44E9">
              <w:rPr>
                <w:rFonts w:cs="Arial"/>
                <w:b/>
                <w:szCs w:val="24"/>
              </w:rPr>
              <w:t xml:space="preserve">1. </w:t>
            </w:r>
            <w:r>
              <w:rPr>
                <w:rFonts w:cs="Arial"/>
                <w:b/>
                <w:szCs w:val="24"/>
              </w:rPr>
              <w:t xml:space="preserve">Project </w:t>
            </w:r>
            <w:r w:rsidRPr="005E44E9">
              <w:rPr>
                <w:rFonts w:cs="Arial"/>
                <w:b/>
                <w:szCs w:val="24"/>
              </w:rPr>
              <w:t>Details</w:t>
            </w:r>
          </w:p>
        </w:tc>
      </w:tr>
      <w:tr w:rsidR="00631E70" w:rsidRPr="005E44E9" w14:paraId="5EDC9058" w14:textId="77777777" w:rsidTr="00A9022F">
        <w:trPr>
          <w:trHeight w:val="300"/>
        </w:trPr>
        <w:tc>
          <w:tcPr>
            <w:tcW w:w="2800" w:type="dxa"/>
            <w:shd w:val="clear" w:color="auto" w:fill="auto"/>
            <w:vAlign w:val="center"/>
          </w:tcPr>
          <w:p w14:paraId="5E3FE059" w14:textId="77777777" w:rsidR="00631E70" w:rsidRPr="005E44E9" w:rsidRDefault="00631E70" w:rsidP="00A9022F">
            <w:pPr>
              <w:rPr>
                <w:rFonts w:cs="Arial"/>
                <w:szCs w:val="24"/>
              </w:rPr>
            </w:pPr>
            <w:r w:rsidRPr="005E44E9">
              <w:rPr>
                <w:rFonts w:cs="Arial"/>
                <w:szCs w:val="24"/>
              </w:rPr>
              <w:t>Applicant’s name:</w:t>
            </w:r>
          </w:p>
        </w:tc>
        <w:tc>
          <w:tcPr>
            <w:tcW w:w="6216" w:type="dxa"/>
            <w:gridSpan w:val="3"/>
            <w:shd w:val="clear" w:color="auto" w:fill="auto"/>
          </w:tcPr>
          <w:p w14:paraId="538E9664" w14:textId="77777777" w:rsidR="00631E70" w:rsidRDefault="00631E70" w:rsidP="00A9022F">
            <w:pPr>
              <w:tabs>
                <w:tab w:val="left" w:pos="1635"/>
              </w:tabs>
              <w:rPr>
                <w:rFonts w:cs="Arial"/>
                <w:szCs w:val="24"/>
              </w:rPr>
            </w:pPr>
            <w:r>
              <w:rPr>
                <w:rFonts w:cs="Arial"/>
                <w:szCs w:val="24"/>
              </w:rPr>
              <w:tab/>
            </w:r>
          </w:p>
          <w:p w14:paraId="202C4EED" w14:textId="77777777" w:rsidR="00631E70" w:rsidRPr="005E44E9" w:rsidRDefault="00631E70" w:rsidP="00A9022F">
            <w:pPr>
              <w:rPr>
                <w:rFonts w:cs="Arial"/>
                <w:szCs w:val="24"/>
              </w:rPr>
            </w:pPr>
          </w:p>
        </w:tc>
      </w:tr>
      <w:tr w:rsidR="00631E70" w:rsidRPr="005E44E9" w14:paraId="0879295E" w14:textId="77777777" w:rsidTr="00A9022F">
        <w:trPr>
          <w:trHeight w:val="300"/>
        </w:trPr>
        <w:tc>
          <w:tcPr>
            <w:tcW w:w="2800" w:type="dxa"/>
            <w:shd w:val="clear" w:color="auto" w:fill="auto"/>
            <w:vAlign w:val="center"/>
          </w:tcPr>
          <w:p w14:paraId="4E9A6D4A" w14:textId="77777777" w:rsidR="00631E70" w:rsidRPr="005E44E9" w:rsidRDefault="00631E70" w:rsidP="00A9022F">
            <w:pPr>
              <w:rPr>
                <w:rFonts w:cs="Arial"/>
                <w:szCs w:val="24"/>
              </w:rPr>
            </w:pPr>
            <w:r w:rsidRPr="005E44E9">
              <w:rPr>
                <w:rFonts w:cs="Arial"/>
                <w:szCs w:val="24"/>
              </w:rPr>
              <w:t>Job Title:</w:t>
            </w:r>
          </w:p>
        </w:tc>
        <w:tc>
          <w:tcPr>
            <w:tcW w:w="6216" w:type="dxa"/>
            <w:gridSpan w:val="3"/>
            <w:shd w:val="clear" w:color="auto" w:fill="auto"/>
          </w:tcPr>
          <w:p w14:paraId="155F8A40" w14:textId="77777777" w:rsidR="00631E70" w:rsidRDefault="00631E70" w:rsidP="00A9022F">
            <w:pPr>
              <w:rPr>
                <w:rFonts w:cs="Arial"/>
                <w:szCs w:val="24"/>
              </w:rPr>
            </w:pPr>
          </w:p>
          <w:p w14:paraId="0D476EFA" w14:textId="77777777" w:rsidR="00631E70" w:rsidRPr="005E44E9" w:rsidRDefault="00631E70" w:rsidP="00A9022F">
            <w:pPr>
              <w:rPr>
                <w:rFonts w:cs="Arial"/>
                <w:szCs w:val="24"/>
              </w:rPr>
            </w:pPr>
          </w:p>
        </w:tc>
      </w:tr>
      <w:tr w:rsidR="00631E70" w:rsidRPr="005E44E9" w14:paraId="38BC0C65" w14:textId="77777777" w:rsidTr="00A9022F">
        <w:trPr>
          <w:trHeight w:val="300"/>
        </w:trPr>
        <w:tc>
          <w:tcPr>
            <w:tcW w:w="2800" w:type="dxa"/>
            <w:shd w:val="clear" w:color="auto" w:fill="auto"/>
            <w:vAlign w:val="center"/>
          </w:tcPr>
          <w:p w14:paraId="2B34A5A2" w14:textId="77777777" w:rsidR="00631E70" w:rsidRPr="005E44E9" w:rsidRDefault="00631E70" w:rsidP="00A9022F">
            <w:pPr>
              <w:rPr>
                <w:rFonts w:cs="Arial"/>
                <w:szCs w:val="24"/>
              </w:rPr>
            </w:pPr>
            <w:r w:rsidRPr="005E44E9">
              <w:rPr>
                <w:rFonts w:cs="Arial"/>
                <w:szCs w:val="24"/>
              </w:rPr>
              <w:t>Department/</w:t>
            </w:r>
            <w:r>
              <w:rPr>
                <w:rFonts w:cs="Arial"/>
                <w:szCs w:val="24"/>
              </w:rPr>
              <w:t>Organisation</w:t>
            </w:r>
            <w:r w:rsidRPr="005E44E9">
              <w:rPr>
                <w:rFonts w:cs="Arial"/>
                <w:szCs w:val="24"/>
              </w:rPr>
              <w:t>:</w:t>
            </w:r>
          </w:p>
        </w:tc>
        <w:tc>
          <w:tcPr>
            <w:tcW w:w="6216" w:type="dxa"/>
            <w:gridSpan w:val="3"/>
            <w:shd w:val="clear" w:color="auto" w:fill="auto"/>
          </w:tcPr>
          <w:p w14:paraId="1DC31151" w14:textId="77777777" w:rsidR="00631E70" w:rsidRDefault="00631E70" w:rsidP="00A9022F">
            <w:pPr>
              <w:rPr>
                <w:rFonts w:cs="Arial"/>
                <w:szCs w:val="24"/>
              </w:rPr>
            </w:pPr>
          </w:p>
          <w:p w14:paraId="5F7C259E" w14:textId="77777777" w:rsidR="00631E70" w:rsidRPr="005E44E9" w:rsidRDefault="00631E70" w:rsidP="00A9022F">
            <w:pPr>
              <w:rPr>
                <w:rFonts w:cs="Arial"/>
                <w:szCs w:val="24"/>
              </w:rPr>
            </w:pPr>
          </w:p>
        </w:tc>
      </w:tr>
      <w:tr w:rsidR="00631E70" w:rsidRPr="005E44E9" w14:paraId="67CCD1D5" w14:textId="77777777" w:rsidTr="00A9022F">
        <w:trPr>
          <w:trHeight w:val="300"/>
        </w:trPr>
        <w:tc>
          <w:tcPr>
            <w:tcW w:w="2800" w:type="dxa"/>
            <w:shd w:val="clear" w:color="auto" w:fill="auto"/>
            <w:vAlign w:val="center"/>
          </w:tcPr>
          <w:p w14:paraId="21344B0C" w14:textId="77777777" w:rsidR="00631E70" w:rsidRPr="005E44E9" w:rsidRDefault="00631E70" w:rsidP="00A9022F">
            <w:pPr>
              <w:rPr>
                <w:rFonts w:cs="Arial"/>
                <w:szCs w:val="24"/>
              </w:rPr>
            </w:pPr>
            <w:r w:rsidRPr="005E44E9">
              <w:rPr>
                <w:rFonts w:cs="Arial"/>
                <w:szCs w:val="24"/>
              </w:rPr>
              <w:t>Email:</w:t>
            </w:r>
          </w:p>
        </w:tc>
        <w:tc>
          <w:tcPr>
            <w:tcW w:w="6216" w:type="dxa"/>
            <w:gridSpan w:val="3"/>
            <w:shd w:val="clear" w:color="auto" w:fill="auto"/>
          </w:tcPr>
          <w:p w14:paraId="6E2FC25B" w14:textId="77777777" w:rsidR="00631E70" w:rsidRDefault="00631E70" w:rsidP="00A9022F">
            <w:pPr>
              <w:rPr>
                <w:rFonts w:cs="Arial"/>
                <w:szCs w:val="24"/>
              </w:rPr>
            </w:pPr>
          </w:p>
          <w:p w14:paraId="39400356" w14:textId="77777777" w:rsidR="00631E70" w:rsidRPr="005E44E9" w:rsidRDefault="00631E70" w:rsidP="00A9022F">
            <w:pPr>
              <w:rPr>
                <w:rFonts w:cs="Arial"/>
                <w:szCs w:val="24"/>
              </w:rPr>
            </w:pPr>
          </w:p>
        </w:tc>
      </w:tr>
      <w:tr w:rsidR="00631E70" w:rsidRPr="005E44E9" w14:paraId="0628A9C7" w14:textId="77777777" w:rsidTr="00A9022F">
        <w:trPr>
          <w:trHeight w:val="300"/>
        </w:trPr>
        <w:tc>
          <w:tcPr>
            <w:tcW w:w="2800" w:type="dxa"/>
            <w:shd w:val="clear" w:color="auto" w:fill="auto"/>
            <w:vAlign w:val="center"/>
          </w:tcPr>
          <w:p w14:paraId="379ABF2E" w14:textId="77777777" w:rsidR="00631E70" w:rsidRPr="005E44E9" w:rsidRDefault="00631E70" w:rsidP="00A9022F">
            <w:pPr>
              <w:rPr>
                <w:rFonts w:cs="Arial"/>
                <w:szCs w:val="24"/>
              </w:rPr>
            </w:pPr>
            <w:r w:rsidRPr="005E44E9">
              <w:rPr>
                <w:rFonts w:cs="Arial"/>
                <w:szCs w:val="24"/>
              </w:rPr>
              <w:t>Telephone:</w:t>
            </w:r>
          </w:p>
        </w:tc>
        <w:tc>
          <w:tcPr>
            <w:tcW w:w="6216" w:type="dxa"/>
            <w:gridSpan w:val="3"/>
            <w:shd w:val="clear" w:color="auto" w:fill="auto"/>
          </w:tcPr>
          <w:p w14:paraId="46A529A4" w14:textId="77777777" w:rsidR="00631E70" w:rsidRDefault="00631E70" w:rsidP="00A9022F">
            <w:pPr>
              <w:rPr>
                <w:rFonts w:cs="Arial"/>
                <w:szCs w:val="24"/>
              </w:rPr>
            </w:pPr>
          </w:p>
          <w:p w14:paraId="493B61ED" w14:textId="77777777" w:rsidR="00631E70" w:rsidRPr="005E44E9" w:rsidRDefault="00631E70" w:rsidP="00A9022F">
            <w:pPr>
              <w:rPr>
                <w:rFonts w:cs="Arial"/>
                <w:szCs w:val="24"/>
              </w:rPr>
            </w:pPr>
          </w:p>
        </w:tc>
      </w:tr>
      <w:tr w:rsidR="00631E70" w14:paraId="2ED9CA70" w14:textId="77777777" w:rsidTr="00A9022F">
        <w:trPr>
          <w:trHeight w:val="300"/>
        </w:trPr>
        <w:tc>
          <w:tcPr>
            <w:tcW w:w="9016" w:type="dxa"/>
            <w:gridSpan w:val="4"/>
            <w:shd w:val="clear" w:color="auto" w:fill="auto"/>
            <w:vAlign w:val="center"/>
          </w:tcPr>
          <w:p w14:paraId="6105E140" w14:textId="77777777" w:rsidR="00631E70" w:rsidRDefault="00631E70" w:rsidP="00A9022F">
            <w:pPr>
              <w:rPr>
                <w:rFonts w:cs="Arial"/>
              </w:rPr>
            </w:pPr>
            <w:r w:rsidRPr="01EB6012">
              <w:rPr>
                <w:rFonts w:cs="Arial"/>
              </w:rPr>
              <w:t xml:space="preserve">Responsive call RCF is an investment by the ICB to develop grant applications to the below NIHR funding streams with NHS BNSSG ICB named as the Host to the application. </w:t>
            </w:r>
          </w:p>
          <w:p w14:paraId="399F49AA" w14:textId="77777777" w:rsidR="00631E70" w:rsidRDefault="00631E70" w:rsidP="00A9022F">
            <w:r w:rsidRPr="01EB6012">
              <w:rPr>
                <w:rFonts w:cs="Arial"/>
              </w:rPr>
              <w:t>This scheme is not intended to support applications for Fellowships, NIHR School funding or other research funders such as the MRC or EPSRC.</w:t>
            </w:r>
          </w:p>
        </w:tc>
      </w:tr>
      <w:tr w:rsidR="00631E70" w:rsidRPr="005E44E9" w14:paraId="4B5ADA45" w14:textId="77777777" w:rsidTr="00A9022F">
        <w:trPr>
          <w:trHeight w:val="300"/>
        </w:trPr>
        <w:tc>
          <w:tcPr>
            <w:tcW w:w="2972" w:type="dxa"/>
            <w:gridSpan w:val="2"/>
            <w:shd w:val="clear" w:color="auto" w:fill="auto"/>
          </w:tcPr>
          <w:p w14:paraId="7437EFB2" w14:textId="77777777" w:rsidR="00631E70" w:rsidRPr="000069AB" w:rsidRDefault="00631E70" w:rsidP="00A9022F">
            <w:pPr>
              <w:rPr>
                <w:rFonts w:cs="Arial"/>
                <w:szCs w:val="24"/>
              </w:rPr>
            </w:pPr>
            <w:r w:rsidRPr="000069AB">
              <w:rPr>
                <w:rFonts w:cs="Arial"/>
                <w:szCs w:val="24"/>
              </w:rPr>
              <w:t>Proposed NIHR funding stream:</w:t>
            </w:r>
          </w:p>
          <w:p w14:paraId="20F364AB" w14:textId="77777777" w:rsidR="00631E70" w:rsidRPr="000069AB" w:rsidRDefault="00631E70" w:rsidP="00A9022F">
            <w:pPr>
              <w:rPr>
                <w:rFonts w:cs="Arial"/>
                <w:i/>
                <w:szCs w:val="24"/>
              </w:rPr>
            </w:pPr>
            <w:r w:rsidRPr="000069AB">
              <w:rPr>
                <w:rFonts w:cs="Arial"/>
                <w:i/>
                <w:szCs w:val="24"/>
              </w:rPr>
              <w:t>(tick all which are being considered)</w:t>
            </w:r>
          </w:p>
        </w:tc>
        <w:tc>
          <w:tcPr>
            <w:tcW w:w="6044" w:type="dxa"/>
            <w:gridSpan w:val="2"/>
            <w:shd w:val="clear" w:color="auto" w:fill="auto"/>
          </w:tcPr>
          <w:p w14:paraId="3469C844" w14:textId="77777777" w:rsidR="00631E70" w:rsidRPr="000069AB" w:rsidRDefault="00631E70" w:rsidP="00A9022F">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Efficacy and Mechanism Evaluation (EME)</w:t>
            </w:r>
          </w:p>
          <w:p w14:paraId="5934B1DE" w14:textId="77777777" w:rsidR="00631E70" w:rsidRPr="000069AB" w:rsidRDefault="00631E70" w:rsidP="00A9022F">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Health and Social Care Delivery Research (HSDR)</w:t>
            </w:r>
          </w:p>
          <w:p w14:paraId="55987155" w14:textId="77777777" w:rsidR="00631E70" w:rsidRPr="000069AB" w:rsidRDefault="00631E70" w:rsidP="00A9022F">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Health Technology Assessment (HTA)</w:t>
            </w:r>
          </w:p>
          <w:p w14:paraId="5440A1FE" w14:textId="77777777" w:rsidR="00631E70" w:rsidRPr="000069AB" w:rsidRDefault="00631E70" w:rsidP="00A9022F">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Invention for Innovation (i4i)</w:t>
            </w:r>
          </w:p>
          <w:p w14:paraId="4E937E7D" w14:textId="77777777" w:rsidR="00631E70" w:rsidRPr="000069AB" w:rsidRDefault="00631E70" w:rsidP="00A9022F">
            <w:pPr>
              <w:rPr>
                <w:rFonts w:cs="Arial"/>
              </w:rPr>
            </w:pPr>
            <w:r w:rsidRPr="01EB6012">
              <w:rPr>
                <w:rFonts w:cs="Arial"/>
              </w:rPr>
              <w:fldChar w:fldCharType="begin">
                <w:ffData>
                  <w:name w:val="Check2"/>
                  <w:enabled/>
                  <w:calcOnExit w:val="0"/>
                  <w:checkBox>
                    <w:sizeAuto/>
                    <w:default w:val="0"/>
                  </w:checkBox>
                </w:ffData>
              </w:fldChar>
            </w:r>
            <w:r w:rsidRPr="01EB6012">
              <w:rPr>
                <w:rFonts w:cs="Arial"/>
              </w:rPr>
              <w:instrText xml:space="preserve"> FORMCHECKBOX </w:instrText>
            </w:r>
            <w:r w:rsidRPr="01EB6012">
              <w:rPr>
                <w:rFonts w:cs="Arial"/>
              </w:rPr>
            </w:r>
            <w:r w:rsidRPr="01EB6012">
              <w:rPr>
                <w:rFonts w:cs="Arial"/>
              </w:rPr>
              <w:fldChar w:fldCharType="separate"/>
            </w:r>
            <w:r w:rsidRPr="01EB6012">
              <w:rPr>
                <w:rFonts w:cs="Arial"/>
              </w:rPr>
              <w:fldChar w:fldCharType="end"/>
            </w:r>
            <w:r w:rsidRPr="01EB6012">
              <w:rPr>
                <w:rFonts w:cs="Arial"/>
              </w:rPr>
              <w:t>Policy Research Programme (PRP)</w:t>
            </w:r>
          </w:p>
          <w:p w14:paraId="0B686CDC" w14:textId="77777777" w:rsidR="00631E70" w:rsidRPr="000069AB" w:rsidRDefault="00631E70" w:rsidP="00A9022F">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Programme Development Grant (PDG)</w:t>
            </w:r>
          </w:p>
          <w:p w14:paraId="4024F988" w14:textId="77777777" w:rsidR="00631E70" w:rsidRPr="000069AB" w:rsidRDefault="00631E70" w:rsidP="00A9022F">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Programme Grant for Applied Research (</w:t>
            </w:r>
            <w:proofErr w:type="spellStart"/>
            <w:r w:rsidRPr="000069AB">
              <w:rPr>
                <w:rFonts w:cs="Arial"/>
                <w:szCs w:val="24"/>
              </w:rPr>
              <w:t>PGfAR</w:t>
            </w:r>
            <w:proofErr w:type="spellEnd"/>
            <w:r w:rsidRPr="000069AB">
              <w:rPr>
                <w:rFonts w:cs="Arial"/>
                <w:szCs w:val="24"/>
              </w:rPr>
              <w:t>)</w:t>
            </w:r>
          </w:p>
          <w:p w14:paraId="6585A66D" w14:textId="77777777" w:rsidR="00631E70" w:rsidRPr="000069AB" w:rsidRDefault="00631E70" w:rsidP="00A9022F">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Public Health Research (PHR)</w:t>
            </w:r>
          </w:p>
          <w:p w14:paraId="534EA380" w14:textId="77777777" w:rsidR="00631E70" w:rsidRDefault="00631E70" w:rsidP="00A9022F">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Research Programme for Social Care (RPSC)</w:t>
            </w:r>
          </w:p>
          <w:p w14:paraId="0AE341AA" w14:textId="77777777" w:rsidR="00631E70" w:rsidRDefault="00631E70" w:rsidP="00A9022F">
            <w:pPr>
              <w:rPr>
                <w:rFonts w:cs="Arial"/>
              </w:rPr>
            </w:pPr>
            <w:r w:rsidRPr="01EB6012">
              <w:rPr>
                <w:rFonts w:cs="Arial"/>
              </w:rPr>
              <w:fldChar w:fldCharType="begin">
                <w:ffData>
                  <w:name w:val="Check2"/>
                  <w:enabled/>
                  <w:calcOnExit w:val="0"/>
                  <w:checkBox>
                    <w:sizeAuto/>
                    <w:default w:val="0"/>
                  </w:checkBox>
                </w:ffData>
              </w:fldChar>
            </w:r>
            <w:r w:rsidRPr="01EB6012">
              <w:rPr>
                <w:rFonts w:cs="Arial"/>
              </w:rPr>
              <w:instrText xml:space="preserve"> FORMCHECKBOX </w:instrText>
            </w:r>
            <w:r w:rsidRPr="01EB6012">
              <w:rPr>
                <w:rFonts w:cs="Arial"/>
              </w:rPr>
            </w:r>
            <w:r w:rsidRPr="01EB6012">
              <w:rPr>
                <w:rFonts w:cs="Arial"/>
              </w:rPr>
              <w:fldChar w:fldCharType="separate"/>
            </w:r>
            <w:r w:rsidRPr="01EB6012">
              <w:rPr>
                <w:rFonts w:cs="Arial"/>
              </w:rPr>
              <w:fldChar w:fldCharType="end"/>
            </w:r>
            <w:r w:rsidRPr="01EB6012">
              <w:rPr>
                <w:rFonts w:cs="Arial"/>
              </w:rPr>
              <w:t>Research for Patient Benefit (</w:t>
            </w:r>
            <w:proofErr w:type="spellStart"/>
            <w:r w:rsidRPr="01EB6012">
              <w:rPr>
                <w:rFonts w:cs="Arial"/>
              </w:rPr>
              <w:t>RfPB</w:t>
            </w:r>
            <w:proofErr w:type="spellEnd"/>
            <w:r w:rsidRPr="01EB6012">
              <w:rPr>
                <w:rFonts w:cs="Arial"/>
              </w:rPr>
              <w:t>)</w:t>
            </w:r>
          </w:p>
        </w:tc>
      </w:tr>
      <w:tr w:rsidR="00631E70" w:rsidRPr="005E44E9" w14:paraId="3CC87685" w14:textId="77777777" w:rsidTr="00A9022F">
        <w:trPr>
          <w:trHeight w:val="300"/>
        </w:trPr>
        <w:tc>
          <w:tcPr>
            <w:tcW w:w="2972" w:type="dxa"/>
            <w:gridSpan w:val="2"/>
            <w:shd w:val="clear" w:color="auto" w:fill="auto"/>
            <w:vAlign w:val="center"/>
          </w:tcPr>
          <w:p w14:paraId="777455CA" w14:textId="77777777" w:rsidR="00631E70" w:rsidRDefault="00631E70" w:rsidP="00A9022F">
            <w:pPr>
              <w:rPr>
                <w:rFonts w:cs="Arial"/>
                <w:szCs w:val="24"/>
              </w:rPr>
            </w:pPr>
            <w:r>
              <w:rPr>
                <w:rFonts w:cs="Arial"/>
                <w:szCs w:val="24"/>
              </w:rPr>
              <w:t>Start date of RCF funding</w:t>
            </w:r>
          </w:p>
          <w:p w14:paraId="450C2696" w14:textId="77777777" w:rsidR="00631E70" w:rsidRPr="000069AB" w:rsidRDefault="00631E70" w:rsidP="00A9022F">
            <w:pPr>
              <w:rPr>
                <w:rFonts w:cs="Arial"/>
                <w:szCs w:val="24"/>
              </w:rPr>
            </w:pPr>
            <w:r>
              <w:rPr>
                <w:rFonts w:cs="Arial"/>
                <w:szCs w:val="24"/>
              </w:rPr>
              <w:lastRenderedPageBreak/>
              <w:t xml:space="preserve"> and duration (months):</w:t>
            </w:r>
          </w:p>
        </w:tc>
        <w:tc>
          <w:tcPr>
            <w:tcW w:w="6044" w:type="dxa"/>
            <w:gridSpan w:val="2"/>
            <w:shd w:val="clear" w:color="auto" w:fill="auto"/>
          </w:tcPr>
          <w:p w14:paraId="7E311A3C" w14:textId="77777777" w:rsidR="00631E70" w:rsidRDefault="00631E70" w:rsidP="00A9022F">
            <w:pPr>
              <w:rPr>
                <w:rFonts w:cs="Arial"/>
                <w:szCs w:val="24"/>
              </w:rPr>
            </w:pPr>
          </w:p>
        </w:tc>
      </w:tr>
      <w:tr w:rsidR="00631E70" w:rsidRPr="005E44E9" w14:paraId="6913812B" w14:textId="77777777" w:rsidTr="00A9022F">
        <w:trPr>
          <w:trHeight w:val="300"/>
        </w:trPr>
        <w:tc>
          <w:tcPr>
            <w:tcW w:w="2972" w:type="dxa"/>
            <w:gridSpan w:val="2"/>
            <w:shd w:val="clear" w:color="auto" w:fill="auto"/>
            <w:vAlign w:val="center"/>
          </w:tcPr>
          <w:p w14:paraId="71779691" w14:textId="77777777" w:rsidR="00631E70" w:rsidRPr="000069AB" w:rsidRDefault="00631E70" w:rsidP="00A9022F">
            <w:pPr>
              <w:rPr>
                <w:rFonts w:cs="Arial"/>
                <w:szCs w:val="24"/>
              </w:rPr>
            </w:pPr>
            <w:r w:rsidRPr="000069AB">
              <w:rPr>
                <w:rFonts w:cs="Arial"/>
                <w:szCs w:val="24"/>
              </w:rPr>
              <w:t>Estimated NIHR grant submission date (MM/YY):</w:t>
            </w:r>
          </w:p>
        </w:tc>
        <w:tc>
          <w:tcPr>
            <w:tcW w:w="6044" w:type="dxa"/>
            <w:gridSpan w:val="2"/>
            <w:shd w:val="clear" w:color="auto" w:fill="auto"/>
          </w:tcPr>
          <w:p w14:paraId="13D8391B" w14:textId="77777777" w:rsidR="00631E70" w:rsidRDefault="00631E70" w:rsidP="00A9022F">
            <w:pPr>
              <w:rPr>
                <w:rFonts w:cs="Arial"/>
                <w:szCs w:val="24"/>
              </w:rPr>
            </w:pPr>
          </w:p>
        </w:tc>
      </w:tr>
      <w:tr w:rsidR="00631E70" w:rsidRPr="005E44E9" w14:paraId="36B050C3" w14:textId="77777777" w:rsidTr="00A9022F">
        <w:trPr>
          <w:trHeight w:val="638"/>
        </w:trPr>
        <w:tc>
          <w:tcPr>
            <w:tcW w:w="7441" w:type="dxa"/>
            <w:gridSpan w:val="3"/>
            <w:shd w:val="clear" w:color="auto" w:fill="auto"/>
          </w:tcPr>
          <w:p w14:paraId="2C4F4FF3" w14:textId="77777777" w:rsidR="00631E70" w:rsidRPr="004350CC" w:rsidRDefault="00631E70" w:rsidP="00A9022F">
            <w:pPr>
              <w:rPr>
                <w:rFonts w:cs="Arial"/>
                <w:szCs w:val="24"/>
              </w:rPr>
            </w:pPr>
            <w:r w:rsidRPr="004350CC">
              <w:rPr>
                <w:rFonts w:cs="Arial"/>
                <w:szCs w:val="24"/>
              </w:rPr>
              <w:t xml:space="preserve">Has this </w:t>
            </w:r>
            <w:r>
              <w:rPr>
                <w:rFonts w:cs="Arial"/>
                <w:szCs w:val="24"/>
              </w:rPr>
              <w:t xml:space="preserve">work </w:t>
            </w:r>
            <w:r w:rsidRPr="004350CC">
              <w:rPr>
                <w:rFonts w:cs="Arial"/>
                <w:szCs w:val="24"/>
              </w:rPr>
              <w:t xml:space="preserve">previously </w:t>
            </w:r>
            <w:r>
              <w:rPr>
                <w:rFonts w:cs="Arial"/>
                <w:szCs w:val="24"/>
              </w:rPr>
              <w:t xml:space="preserve">been submitted to this, </w:t>
            </w:r>
            <w:r w:rsidRPr="004350CC">
              <w:rPr>
                <w:rFonts w:cs="Arial"/>
                <w:szCs w:val="24"/>
              </w:rPr>
              <w:t xml:space="preserve">or any other funding body/organisation? </w:t>
            </w:r>
          </w:p>
        </w:tc>
        <w:tc>
          <w:tcPr>
            <w:tcW w:w="1575" w:type="dxa"/>
            <w:shd w:val="clear" w:color="auto" w:fill="auto"/>
          </w:tcPr>
          <w:p w14:paraId="79BAE462" w14:textId="77777777" w:rsidR="00631E70" w:rsidRDefault="00631E70" w:rsidP="00A9022F">
            <w:pPr>
              <w:rPr>
                <w:rFonts w:cs="Arial"/>
                <w:i/>
                <w:szCs w:val="24"/>
              </w:rPr>
            </w:pPr>
            <w:r>
              <w:rPr>
                <w:rFonts w:cs="Arial"/>
                <w:szCs w:val="24"/>
              </w:rPr>
              <w:fldChar w:fldCharType="begin">
                <w:ffData>
                  <w:name w:val="Check2"/>
                  <w:enabled/>
                  <w:calcOnExit w:val="0"/>
                  <w:checkBox>
                    <w:sizeAuto/>
                    <w:default w:val="0"/>
                  </w:checkBox>
                </w:ffData>
              </w:fldChar>
            </w:r>
            <w:bookmarkStart w:id="0"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r>
              <w:rPr>
                <w:rFonts w:cs="Arial"/>
                <w:i/>
                <w:szCs w:val="24"/>
              </w:rPr>
              <w:t>Yes</w:t>
            </w:r>
          </w:p>
          <w:p w14:paraId="11D86BE8" w14:textId="77777777" w:rsidR="00631E70" w:rsidRPr="004350CC" w:rsidRDefault="00631E70" w:rsidP="00A9022F">
            <w:pPr>
              <w:rPr>
                <w:rFonts w:cs="Arial"/>
                <w:i/>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tc>
      </w:tr>
      <w:tr w:rsidR="00631E70" w:rsidRPr="005E44E9" w14:paraId="0512CDF2" w14:textId="77777777" w:rsidTr="00A9022F">
        <w:trPr>
          <w:trHeight w:val="637"/>
        </w:trPr>
        <w:tc>
          <w:tcPr>
            <w:tcW w:w="9016" w:type="dxa"/>
            <w:gridSpan w:val="4"/>
            <w:shd w:val="clear" w:color="auto" w:fill="auto"/>
          </w:tcPr>
          <w:p w14:paraId="25172C7F" w14:textId="77777777" w:rsidR="00631E70" w:rsidRPr="004350CC" w:rsidRDefault="00631E70" w:rsidP="00A9022F">
            <w:pPr>
              <w:rPr>
                <w:rFonts w:eastAsia="Arial" w:cs="Arial"/>
                <w:szCs w:val="24"/>
              </w:rPr>
            </w:pPr>
            <w:r w:rsidRPr="01EB6012">
              <w:rPr>
                <w:rFonts w:cs="Arial"/>
              </w:rPr>
              <w:t>If yes, please provide details</w:t>
            </w:r>
            <w:r w:rsidRPr="01EB6012">
              <w:rPr>
                <w:rFonts w:eastAsia="Arial" w:cs="Arial"/>
                <w:szCs w:val="24"/>
              </w:rPr>
              <w:t xml:space="preserve"> of where it was submitted and why RCF is needed now (dealing with specific reviewer comments is an acceptable use of RCF)</w:t>
            </w:r>
          </w:p>
        </w:tc>
      </w:tr>
      <w:tr w:rsidR="00631E70" w:rsidRPr="005E44E9" w14:paraId="3F471F79" w14:textId="77777777" w:rsidTr="00A9022F">
        <w:trPr>
          <w:trHeight w:val="637"/>
        </w:trPr>
        <w:tc>
          <w:tcPr>
            <w:tcW w:w="9016" w:type="dxa"/>
            <w:gridSpan w:val="4"/>
            <w:shd w:val="clear" w:color="auto" w:fill="auto"/>
          </w:tcPr>
          <w:p w14:paraId="3D736D2B" w14:textId="77777777" w:rsidR="00631E70" w:rsidRDefault="00631E70" w:rsidP="00A9022F">
            <w:pPr>
              <w:rPr>
                <w:rFonts w:cs="Arial"/>
                <w:iCs/>
                <w:szCs w:val="24"/>
              </w:rPr>
            </w:pPr>
            <w:r>
              <w:rPr>
                <w:rFonts w:cs="Arial"/>
                <w:iCs/>
                <w:szCs w:val="24"/>
              </w:rPr>
              <w:t>Would you like to explore access to and/or pilot collection of BNSSG System Data?</w:t>
            </w:r>
          </w:p>
          <w:p w14:paraId="102FE390" w14:textId="77777777" w:rsidR="00631E70" w:rsidRDefault="00631E70" w:rsidP="00A9022F">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1839D618" w14:textId="77777777" w:rsidR="00631E70" w:rsidRDefault="00631E70" w:rsidP="00A9022F">
            <w:pPr>
              <w:rPr>
                <w:rFonts w:cs="Arial"/>
                <w:iCs/>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p w14:paraId="7DD714D5" w14:textId="77777777" w:rsidR="00631E70" w:rsidRPr="00865F89" w:rsidRDefault="00631E70" w:rsidP="00A9022F">
            <w:pPr>
              <w:rPr>
                <w:rFonts w:cs="Arial"/>
                <w:iCs/>
                <w:szCs w:val="24"/>
              </w:rPr>
            </w:pPr>
            <w:r>
              <w:rPr>
                <w:rFonts w:cs="Arial"/>
                <w:iCs/>
                <w:szCs w:val="24"/>
              </w:rPr>
              <w:t>*If you tick yes, we will need to direct some of your budget to the ICB to contribute to the ICB costs of data governance and processing. See Section 14 and Guidance.</w:t>
            </w:r>
          </w:p>
        </w:tc>
      </w:tr>
      <w:tr w:rsidR="00631E70" w14:paraId="1FCBD52A" w14:textId="77777777" w:rsidTr="00A9022F">
        <w:trPr>
          <w:trHeight w:val="637"/>
        </w:trPr>
        <w:tc>
          <w:tcPr>
            <w:tcW w:w="9016" w:type="dxa"/>
            <w:gridSpan w:val="4"/>
            <w:shd w:val="clear" w:color="auto" w:fill="auto"/>
          </w:tcPr>
          <w:p w14:paraId="268F349C" w14:textId="77777777" w:rsidR="00631E70" w:rsidRPr="00F54C21" w:rsidRDefault="00631E70" w:rsidP="00A9022F">
            <w:pPr>
              <w:rPr>
                <w:rFonts w:cs="Arial"/>
              </w:rPr>
            </w:pPr>
            <w:r w:rsidRPr="00F54C21">
              <w:rPr>
                <w:rFonts w:cs="Arial"/>
              </w:rPr>
              <w:t>Is this a service-led application?</w:t>
            </w:r>
          </w:p>
          <w:p w14:paraId="5EE1FB5E" w14:textId="77777777" w:rsidR="00631E70" w:rsidRPr="00F54C21" w:rsidRDefault="00631E70" w:rsidP="00A9022F">
            <w:pPr>
              <w:rPr>
                <w:rFonts w:cs="Arial"/>
              </w:rPr>
            </w:pPr>
            <w:bookmarkStart w:id="1" w:name="_Hlk164410766"/>
            <w:r w:rsidRPr="065EA177">
              <w:rPr>
                <w:rFonts w:cs="Arial"/>
              </w:rPr>
              <w:t>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bookmarkEnd w:id="1"/>
          </w:p>
          <w:p w14:paraId="1E7535EB" w14:textId="77777777" w:rsidR="00631E70" w:rsidRDefault="00631E70" w:rsidP="00A9022F">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11A23A03" w14:textId="77777777" w:rsidR="00631E70" w:rsidRPr="00F54C21" w:rsidRDefault="00631E70" w:rsidP="00A9022F">
            <w:pPr>
              <w:rPr>
                <w:rFonts w:cs="Arial"/>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r w:rsidRPr="00F54C21" w:rsidDel="004C29F7">
              <w:rPr>
                <w:rFonts w:cs="Arial"/>
              </w:rPr>
              <w:t xml:space="preserve"> </w:t>
            </w:r>
          </w:p>
          <w:p w14:paraId="17983D10" w14:textId="77777777" w:rsidR="00631E70" w:rsidRPr="00F54C21" w:rsidRDefault="00631E70" w:rsidP="00A9022F">
            <w:pPr>
              <w:rPr>
                <w:rFonts w:cs="Arial"/>
              </w:rPr>
            </w:pPr>
            <w:r w:rsidRPr="00F54C21">
              <w:rPr>
                <w:rFonts w:cs="Arial"/>
              </w:rPr>
              <w:t>If yes, please tell us the organisation that first developed the research question</w:t>
            </w:r>
            <w:r>
              <w:rPr>
                <w:rFonts w:cs="Arial"/>
              </w:rPr>
              <w:t>:</w:t>
            </w:r>
          </w:p>
          <w:p w14:paraId="466B5C97" w14:textId="77777777" w:rsidR="00631E70" w:rsidRDefault="00631E70" w:rsidP="00A9022F">
            <w:pPr>
              <w:rPr>
                <w:rFonts w:cs="Arial"/>
                <w:highlight w:val="yellow"/>
              </w:rPr>
            </w:pPr>
          </w:p>
        </w:tc>
      </w:tr>
    </w:tbl>
    <w:p w14:paraId="69BD6A99" w14:textId="77777777" w:rsidR="00631E70" w:rsidRDefault="00631E70" w:rsidP="00631E70">
      <w:pPr>
        <w:rPr>
          <w:rFonts w:cs="Arial"/>
          <w:b/>
          <w:bCs/>
        </w:rPr>
      </w:pPr>
    </w:p>
    <w:p w14:paraId="22AF4E38" w14:textId="77777777" w:rsidR="00631E70" w:rsidRDefault="00631E70" w:rsidP="00631E7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31E70" w:rsidRPr="005E44E9" w14:paraId="6FD867AC" w14:textId="77777777" w:rsidTr="00CE7C21">
        <w:tc>
          <w:tcPr>
            <w:tcW w:w="9242" w:type="dxa"/>
            <w:shd w:val="clear" w:color="auto" w:fill="002060"/>
          </w:tcPr>
          <w:p w14:paraId="3A587DA1" w14:textId="77777777" w:rsidR="00631E70" w:rsidRPr="004350CC" w:rsidRDefault="00631E70" w:rsidP="00A9022F">
            <w:pPr>
              <w:rPr>
                <w:rFonts w:cs="Arial"/>
                <w:i/>
                <w:iCs/>
              </w:rPr>
            </w:pPr>
            <w:r w:rsidRPr="01EB6012">
              <w:rPr>
                <w:rFonts w:cs="Arial"/>
                <w:b/>
                <w:bCs/>
              </w:rPr>
              <w:t>2. What is the title of the project?</w:t>
            </w:r>
          </w:p>
        </w:tc>
      </w:tr>
      <w:tr w:rsidR="00631E70" w:rsidRPr="005E44E9" w14:paraId="23AF8B7D" w14:textId="77777777" w:rsidTr="00A9022F">
        <w:tc>
          <w:tcPr>
            <w:tcW w:w="9242" w:type="dxa"/>
            <w:shd w:val="clear" w:color="auto" w:fill="auto"/>
          </w:tcPr>
          <w:p w14:paraId="5C0E17AF" w14:textId="77777777" w:rsidR="00631E70" w:rsidRPr="005E44E9" w:rsidRDefault="00631E70" w:rsidP="00A9022F">
            <w:pPr>
              <w:rPr>
                <w:rFonts w:cs="Arial"/>
                <w:szCs w:val="24"/>
              </w:rPr>
            </w:pPr>
          </w:p>
        </w:tc>
      </w:tr>
    </w:tbl>
    <w:p w14:paraId="2086F801" w14:textId="31101931" w:rsidR="00631E70" w:rsidRDefault="00631E70" w:rsidP="00631E70">
      <w:pPr>
        <w:rPr>
          <w:rFonts w:cs="Arial"/>
          <w:b/>
          <w:szCs w:val="24"/>
        </w:rPr>
      </w:pPr>
    </w:p>
    <w:p w14:paraId="51A34D3C" w14:textId="77777777" w:rsidR="00631E70" w:rsidRDefault="00631E70">
      <w:pPr>
        <w:rPr>
          <w:rFonts w:cs="Arial"/>
          <w:b/>
          <w:szCs w:val="24"/>
        </w:rPr>
      </w:pPr>
      <w:r>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1E70" w:rsidRPr="005E44E9" w14:paraId="0A31CE85" w14:textId="77777777" w:rsidTr="00CE7C21">
        <w:tc>
          <w:tcPr>
            <w:tcW w:w="9016" w:type="dxa"/>
            <w:tcBorders>
              <w:bottom w:val="single" w:sz="4" w:space="0" w:color="auto"/>
            </w:tcBorders>
            <w:shd w:val="clear" w:color="auto" w:fill="002060"/>
          </w:tcPr>
          <w:p w14:paraId="74E4FDAD" w14:textId="77777777" w:rsidR="00631E70" w:rsidRPr="004350CC" w:rsidRDefault="00631E70" w:rsidP="00A9022F">
            <w:pPr>
              <w:rPr>
                <w:rFonts w:eastAsia="Arial" w:cs="Arial"/>
                <w:b/>
                <w:bCs/>
                <w:szCs w:val="24"/>
              </w:rPr>
            </w:pPr>
            <w:r w:rsidRPr="01EB6012">
              <w:rPr>
                <w:rFonts w:cs="Arial"/>
                <w:b/>
                <w:bCs/>
              </w:rPr>
              <w:lastRenderedPageBreak/>
              <w:t>3.</w:t>
            </w:r>
            <w:r w:rsidRPr="01EB6012">
              <w:rPr>
                <w:rFonts w:eastAsia="Arial" w:cs="Arial"/>
                <w:b/>
                <w:bCs/>
                <w:szCs w:val="24"/>
              </w:rPr>
              <w:t xml:space="preserve"> Plain English summary of the intended NIHR funded project.</w:t>
            </w:r>
          </w:p>
          <w:p w14:paraId="0FE4C259" w14:textId="77777777" w:rsidR="00631E70" w:rsidRPr="004350CC" w:rsidRDefault="00631E70" w:rsidP="00A9022F">
            <w:pPr>
              <w:rPr>
                <w:rFonts w:eastAsia="Arial" w:cs="Arial"/>
                <w:i/>
                <w:iCs/>
                <w:szCs w:val="24"/>
              </w:rPr>
            </w:pPr>
            <w:r w:rsidRPr="01EB6012">
              <w:rPr>
                <w:rFonts w:eastAsia="Arial" w:cs="Arial"/>
                <w:i/>
                <w:iCs/>
                <w:szCs w:val="24"/>
              </w:rPr>
              <w:t xml:space="preserve">Please use the sub-headings provided below: </w:t>
            </w:r>
          </w:p>
          <w:p w14:paraId="56008468" w14:textId="77777777" w:rsidR="00631E70" w:rsidRPr="004350CC" w:rsidRDefault="00631E70" w:rsidP="00631E70">
            <w:pPr>
              <w:pStyle w:val="ListParagraph"/>
              <w:numPr>
                <w:ilvl w:val="0"/>
                <w:numId w:val="4"/>
              </w:numPr>
              <w:spacing w:after="0" w:line="276" w:lineRule="auto"/>
              <w:rPr>
                <w:rFonts w:eastAsia="Arial" w:cs="Arial"/>
                <w:i/>
                <w:iCs/>
                <w:color w:val="FFFFFF" w:themeColor="background1"/>
                <w:szCs w:val="24"/>
              </w:rPr>
            </w:pPr>
            <w:r w:rsidRPr="01EB6012">
              <w:rPr>
                <w:rFonts w:eastAsia="Arial" w:cs="Arial"/>
                <w:b/>
                <w:bCs/>
                <w:i/>
                <w:iCs/>
                <w:color w:val="FFFFFF" w:themeColor="background1"/>
                <w:szCs w:val="24"/>
              </w:rPr>
              <w:t xml:space="preserve">What is the problem? </w:t>
            </w:r>
            <w:r w:rsidRPr="01EB6012">
              <w:rPr>
                <w:rFonts w:eastAsia="Arial" w:cs="Arial"/>
                <w:i/>
                <w:iCs/>
                <w:color w:val="FFFFFF" w:themeColor="background1"/>
                <w:szCs w:val="24"/>
              </w:rPr>
              <w:t>Background of the health or care topic, and justification for DH&amp;SC funding being invested in this project. Please mention if your work is aligned with a published priority area for a health or care organisation, e.g.</w:t>
            </w:r>
            <w:r w:rsidRPr="01EB6012">
              <w:rPr>
                <w:rFonts w:eastAsia="Arial" w:cs="Arial"/>
                <w:i/>
                <w:iCs/>
                <w:color w:val="FF0000"/>
                <w:szCs w:val="24"/>
              </w:rPr>
              <w:t xml:space="preserve"> </w:t>
            </w:r>
            <w:r w:rsidRPr="01EB6012">
              <w:rPr>
                <w:rFonts w:eastAsia="Arial" w:cs="Arial"/>
                <w:i/>
                <w:iCs/>
                <w:color w:val="FFC000"/>
                <w:szCs w:val="24"/>
              </w:rPr>
              <w:t xml:space="preserve">ICB Priorities can be found on page 8 of the guidance document </w:t>
            </w:r>
            <w:r w:rsidRPr="01EB6012">
              <w:rPr>
                <w:rFonts w:eastAsia="Arial" w:cs="Arial"/>
                <w:i/>
                <w:iCs/>
                <w:color w:val="FFFFFF" w:themeColor="background1"/>
                <w:szCs w:val="24"/>
              </w:rPr>
              <w:t>(guide = up to 200 words)</w:t>
            </w:r>
          </w:p>
          <w:p w14:paraId="6CE46CD6" w14:textId="00D5839A" w:rsidR="00631E70" w:rsidRPr="004350CC" w:rsidRDefault="00AE527A" w:rsidP="00631E70">
            <w:pPr>
              <w:pStyle w:val="ListParagraph"/>
              <w:numPr>
                <w:ilvl w:val="0"/>
                <w:numId w:val="4"/>
              </w:numPr>
              <w:spacing w:after="0" w:line="276" w:lineRule="auto"/>
              <w:rPr>
                <w:rFonts w:eastAsia="Arial" w:cs="Arial"/>
                <w:i/>
                <w:iCs/>
                <w:color w:val="FFFFFF" w:themeColor="background1"/>
                <w:szCs w:val="24"/>
              </w:rPr>
            </w:pPr>
            <w:r>
              <w:rPr>
                <w:rFonts w:eastAsia="Arial" w:cs="Arial"/>
                <w:b/>
                <w:bCs/>
                <w:i/>
                <w:iCs/>
                <w:color w:val="FFFFFF" w:themeColor="background1"/>
                <w:szCs w:val="24"/>
              </w:rPr>
              <w:t>Describe</w:t>
            </w:r>
            <w:r w:rsidR="00AC2699">
              <w:rPr>
                <w:rFonts w:eastAsia="Arial" w:cs="Arial"/>
                <w:b/>
                <w:bCs/>
                <w:i/>
                <w:iCs/>
                <w:color w:val="FFFFFF" w:themeColor="background1"/>
                <w:szCs w:val="24"/>
              </w:rPr>
              <w:t xml:space="preserve"> the work to be undertaken for the RCF</w:t>
            </w:r>
            <w:r w:rsidR="00631E70" w:rsidRPr="01EB6012">
              <w:rPr>
                <w:rFonts w:eastAsia="Arial" w:cs="Arial"/>
                <w:b/>
                <w:bCs/>
                <w:i/>
                <w:iCs/>
                <w:color w:val="FFFFFF" w:themeColor="background1"/>
                <w:szCs w:val="24"/>
              </w:rPr>
              <w:t xml:space="preserve">? </w:t>
            </w:r>
            <w:r w:rsidR="00631E70" w:rsidRPr="01EB6012">
              <w:rPr>
                <w:rFonts w:eastAsia="Arial" w:cs="Arial"/>
                <w:i/>
                <w:iCs/>
                <w:color w:val="FFFFFF" w:themeColor="background1"/>
                <w:szCs w:val="24"/>
              </w:rPr>
              <w:t xml:space="preserve">Explain the current </w:t>
            </w:r>
            <w:proofErr w:type="gramStart"/>
            <w:r w:rsidR="00631E70" w:rsidRPr="01EB6012">
              <w:rPr>
                <w:rFonts w:eastAsia="Arial" w:cs="Arial"/>
                <w:i/>
                <w:iCs/>
                <w:color w:val="FFFFFF" w:themeColor="background1"/>
                <w:szCs w:val="24"/>
              </w:rPr>
              <w:t>plan for the future</w:t>
            </w:r>
            <w:proofErr w:type="gramEnd"/>
            <w:r w:rsidR="00631E70" w:rsidRPr="01EB6012">
              <w:rPr>
                <w:rFonts w:eastAsia="Arial" w:cs="Arial"/>
                <w:i/>
                <w:iCs/>
                <w:color w:val="FFFFFF" w:themeColor="background1"/>
                <w:szCs w:val="24"/>
              </w:rPr>
              <w:t xml:space="preserve"> NIHR funded research (guide = up to </w:t>
            </w:r>
            <w:r w:rsidR="00AC2699">
              <w:rPr>
                <w:rFonts w:eastAsia="Arial" w:cs="Arial"/>
                <w:i/>
                <w:iCs/>
                <w:color w:val="FFFFFF" w:themeColor="background1"/>
                <w:szCs w:val="24"/>
              </w:rPr>
              <w:t>2</w:t>
            </w:r>
            <w:r w:rsidR="00631E70" w:rsidRPr="01EB6012">
              <w:rPr>
                <w:rFonts w:eastAsia="Arial" w:cs="Arial"/>
                <w:i/>
                <w:iCs/>
                <w:color w:val="FFFFFF" w:themeColor="background1"/>
                <w:szCs w:val="24"/>
              </w:rPr>
              <w:t>00 words)</w:t>
            </w:r>
          </w:p>
          <w:p w14:paraId="12302C88" w14:textId="190480AD" w:rsidR="00631E70" w:rsidRPr="004350CC" w:rsidRDefault="00AC2699" w:rsidP="00631E70">
            <w:pPr>
              <w:pStyle w:val="ListParagraph"/>
              <w:numPr>
                <w:ilvl w:val="0"/>
                <w:numId w:val="4"/>
              </w:numPr>
              <w:spacing w:after="0" w:line="276" w:lineRule="auto"/>
              <w:rPr>
                <w:rFonts w:eastAsia="Arial" w:cs="Arial"/>
                <w:i/>
                <w:iCs/>
                <w:color w:val="FFFFFF" w:themeColor="background1"/>
                <w:szCs w:val="24"/>
              </w:rPr>
            </w:pPr>
            <w:r>
              <w:rPr>
                <w:rFonts w:eastAsia="Arial" w:cs="Arial"/>
                <w:b/>
                <w:bCs/>
                <w:i/>
                <w:iCs/>
                <w:color w:val="FFFFFF" w:themeColor="background1"/>
                <w:szCs w:val="24"/>
              </w:rPr>
              <w:t>Des</w:t>
            </w:r>
            <w:r w:rsidR="00D537AC">
              <w:rPr>
                <w:rFonts w:eastAsia="Arial" w:cs="Arial"/>
                <w:b/>
                <w:bCs/>
                <w:i/>
                <w:iCs/>
                <w:color w:val="FFFFFF" w:themeColor="background1"/>
                <w:szCs w:val="24"/>
              </w:rPr>
              <w:t>cribe the work to be undertaken for the intended NIHR funded project</w:t>
            </w:r>
            <w:r w:rsidR="00631E70" w:rsidRPr="01EB6012">
              <w:rPr>
                <w:rFonts w:eastAsia="Arial" w:cs="Arial"/>
                <w:b/>
                <w:bCs/>
                <w:i/>
                <w:iCs/>
                <w:color w:val="FFFFFF" w:themeColor="background1"/>
                <w:szCs w:val="24"/>
              </w:rPr>
              <w:t xml:space="preserve">? </w:t>
            </w:r>
            <w:r w:rsidR="00631E70" w:rsidRPr="01EB6012">
              <w:rPr>
                <w:rFonts w:eastAsia="Arial" w:cs="Arial"/>
                <w:i/>
                <w:iCs/>
                <w:color w:val="FFFFFF" w:themeColor="background1"/>
                <w:szCs w:val="24"/>
              </w:rPr>
              <w:t>Explain the work you will undertake using RCF to develop a strong NIHR application (guide = up to 200 words)</w:t>
            </w:r>
          </w:p>
          <w:p w14:paraId="5D290857" w14:textId="77777777" w:rsidR="00631E70" w:rsidRPr="004350CC" w:rsidRDefault="00631E70" w:rsidP="00A9022F">
            <w:pPr>
              <w:rPr>
                <w:rFonts w:eastAsia="Arial" w:cs="Arial"/>
                <w:color w:val="FFC000"/>
                <w:szCs w:val="24"/>
              </w:rPr>
            </w:pPr>
            <w:hyperlink r:id="rId11" w:history="1">
              <w:r w:rsidRPr="002C0A6C">
                <w:rPr>
                  <w:rStyle w:val="Hyperlink"/>
                  <w:i/>
                  <w:iCs/>
                  <w:color w:val="FFC000"/>
                </w:rPr>
                <w:t>see our website for examples</w:t>
              </w:r>
            </w:hyperlink>
            <w:r w:rsidRPr="01EB6012">
              <w:rPr>
                <w:rFonts w:eastAsia="Arial" w:cs="Arial"/>
                <w:i/>
                <w:iCs/>
                <w:color w:val="FFC000"/>
                <w:szCs w:val="24"/>
                <w:u w:val="single"/>
              </w:rPr>
              <w:t xml:space="preserve"> </w:t>
            </w:r>
            <w:r w:rsidRPr="002C0A6C">
              <w:rPr>
                <w:rFonts w:eastAsia="Arial" w:cs="Arial"/>
                <w:i/>
                <w:iCs/>
                <w:color w:val="FFFFFF" w:themeColor="background1"/>
                <w:szCs w:val="24"/>
                <w:u w:val="single"/>
              </w:rPr>
              <w:t>of Plain English Summaries</w:t>
            </w:r>
          </w:p>
        </w:tc>
      </w:tr>
      <w:tr w:rsidR="00631E70" w:rsidRPr="005E44E9" w14:paraId="601633D8" w14:textId="77777777" w:rsidTr="00A9022F">
        <w:tc>
          <w:tcPr>
            <w:tcW w:w="9016" w:type="dxa"/>
            <w:shd w:val="clear" w:color="auto" w:fill="auto"/>
          </w:tcPr>
          <w:p w14:paraId="4FDFAB27" w14:textId="4306F2BB" w:rsidR="00BC66D9" w:rsidRDefault="00BC66D9" w:rsidP="00BC66D9">
            <w:pPr>
              <w:rPr>
                <w:rFonts w:cs="Arial"/>
                <w:b/>
                <w:bCs/>
                <w:szCs w:val="24"/>
              </w:rPr>
            </w:pPr>
            <w:r w:rsidRPr="00BC66D9">
              <w:rPr>
                <w:rFonts w:cs="Arial"/>
                <w:b/>
                <w:bCs/>
                <w:szCs w:val="24"/>
              </w:rPr>
              <w:t>What is the problem (Background) [200 words] </w:t>
            </w:r>
          </w:p>
          <w:p w14:paraId="08B5F529" w14:textId="77777777" w:rsidR="00BC66D9" w:rsidRDefault="00BC66D9" w:rsidP="00BC66D9">
            <w:pPr>
              <w:rPr>
                <w:rFonts w:cs="Arial"/>
                <w:b/>
                <w:bCs/>
                <w:szCs w:val="24"/>
              </w:rPr>
            </w:pPr>
          </w:p>
          <w:p w14:paraId="1D69EF7A" w14:textId="77777777" w:rsidR="00BC66D9" w:rsidRPr="00BC66D9" w:rsidRDefault="00BC66D9" w:rsidP="00BC66D9">
            <w:pPr>
              <w:rPr>
                <w:rFonts w:cs="Arial"/>
                <w:b/>
                <w:bCs/>
                <w:szCs w:val="24"/>
              </w:rPr>
            </w:pPr>
          </w:p>
          <w:p w14:paraId="52B5E9F5" w14:textId="585DE5E5" w:rsidR="00BC66D9" w:rsidRDefault="00BC66D9" w:rsidP="00BC66D9">
            <w:pPr>
              <w:rPr>
                <w:rFonts w:cs="Arial"/>
                <w:b/>
                <w:bCs/>
                <w:szCs w:val="24"/>
              </w:rPr>
            </w:pPr>
            <w:r w:rsidRPr="00BC66D9">
              <w:rPr>
                <w:rFonts w:cs="Arial"/>
                <w:b/>
                <w:bCs/>
                <w:szCs w:val="24"/>
              </w:rPr>
              <w:t>Describe the work to be undertaken for the RCF [200 words] </w:t>
            </w:r>
          </w:p>
          <w:p w14:paraId="4B0F347B" w14:textId="77777777" w:rsidR="00BC66D9" w:rsidRDefault="00BC66D9" w:rsidP="00BC66D9">
            <w:pPr>
              <w:rPr>
                <w:rFonts w:cs="Arial"/>
                <w:b/>
                <w:bCs/>
                <w:szCs w:val="24"/>
              </w:rPr>
            </w:pPr>
          </w:p>
          <w:p w14:paraId="1AD0BF86" w14:textId="77777777" w:rsidR="00BC66D9" w:rsidRPr="00BC66D9" w:rsidRDefault="00BC66D9" w:rsidP="00BC66D9">
            <w:pPr>
              <w:rPr>
                <w:rFonts w:cs="Arial"/>
                <w:b/>
                <w:bCs/>
                <w:szCs w:val="24"/>
              </w:rPr>
            </w:pPr>
          </w:p>
          <w:p w14:paraId="27DD4056" w14:textId="2E9AF994" w:rsidR="00BC66D9" w:rsidRPr="00BC66D9" w:rsidRDefault="00BC66D9" w:rsidP="00BC66D9">
            <w:pPr>
              <w:rPr>
                <w:rFonts w:cs="Arial"/>
                <w:b/>
                <w:bCs/>
                <w:szCs w:val="24"/>
              </w:rPr>
            </w:pPr>
            <w:proofErr w:type="spellStart"/>
            <w:r w:rsidRPr="00BC66D9">
              <w:rPr>
                <w:rFonts w:cs="Arial"/>
                <w:b/>
                <w:bCs/>
                <w:szCs w:val="24"/>
              </w:rPr>
              <w:t>Decribe</w:t>
            </w:r>
            <w:proofErr w:type="spellEnd"/>
            <w:r w:rsidRPr="00BC66D9">
              <w:rPr>
                <w:rFonts w:cs="Arial"/>
                <w:b/>
                <w:bCs/>
                <w:szCs w:val="24"/>
              </w:rPr>
              <w:t xml:space="preserve"> the work to be undertaken for the intended NIHR funded project [200 words]   </w:t>
            </w:r>
          </w:p>
          <w:p w14:paraId="4A86B4D5" w14:textId="77777777" w:rsidR="00631E70" w:rsidRPr="00FF7B1C" w:rsidRDefault="00631E70" w:rsidP="00A9022F">
            <w:pPr>
              <w:rPr>
                <w:rFonts w:cs="Arial"/>
                <w:b/>
                <w:bCs/>
              </w:rPr>
            </w:pPr>
          </w:p>
          <w:p w14:paraId="2CD41AD5" w14:textId="77777777" w:rsidR="00631E70" w:rsidRPr="00FF7B1C" w:rsidRDefault="00631E70" w:rsidP="00A9022F">
            <w:pPr>
              <w:rPr>
                <w:rFonts w:cs="Arial"/>
                <w:szCs w:val="24"/>
              </w:rPr>
            </w:pPr>
          </w:p>
        </w:tc>
      </w:tr>
    </w:tbl>
    <w:p w14:paraId="4ECFD6D6" w14:textId="77777777" w:rsidR="00631E70" w:rsidRDefault="00631E70" w:rsidP="00631E70">
      <w:pPr>
        <w:rPr>
          <w:rFonts w:cs="Arial"/>
          <w:b/>
          <w:bCs/>
        </w:rPr>
      </w:pPr>
    </w:p>
    <w:tbl>
      <w:tblPr>
        <w:tblW w:w="0" w:type="auto"/>
        <w:tblLayout w:type="fixed"/>
        <w:tblLook w:val="04A0" w:firstRow="1" w:lastRow="0" w:firstColumn="1" w:lastColumn="0" w:noHBand="0" w:noVBand="1"/>
      </w:tblPr>
      <w:tblGrid>
        <w:gridCol w:w="9015"/>
      </w:tblGrid>
      <w:tr w:rsidR="00631E70" w14:paraId="2890710F" w14:textId="77777777" w:rsidTr="00CE7C21">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671A2C4" w14:textId="77777777" w:rsidR="00631E70" w:rsidRDefault="00631E70" w:rsidP="00A9022F">
            <w:pPr>
              <w:rPr>
                <w:rFonts w:eastAsia="Arial" w:cs="Arial"/>
                <w:b/>
                <w:bCs/>
                <w:color w:val="FFFFFF" w:themeColor="background1"/>
                <w:szCs w:val="24"/>
              </w:rPr>
            </w:pPr>
            <w:r w:rsidRPr="01EB6012">
              <w:rPr>
                <w:rFonts w:eastAsia="Arial" w:cs="Arial"/>
                <w:b/>
                <w:bCs/>
                <w:color w:val="FFFFFF" w:themeColor="background1"/>
                <w:szCs w:val="24"/>
              </w:rPr>
              <w:t xml:space="preserve">4. </w:t>
            </w:r>
            <w:r>
              <w:rPr>
                <w:rFonts w:eastAsia="Arial" w:cs="Arial"/>
                <w:b/>
                <w:bCs/>
                <w:color w:val="FFFFFF" w:themeColor="background1"/>
                <w:szCs w:val="24"/>
              </w:rPr>
              <w:t xml:space="preserve">Describe the cultural and/or language barriers (including health literacy) that might affect equitable access to the innovation being researched, and mitigations that will be embedded in the research development. </w:t>
            </w:r>
          </w:p>
          <w:p w14:paraId="207DF692" w14:textId="77777777" w:rsidR="00631E70" w:rsidRDefault="00631E70" w:rsidP="00A9022F">
            <w:pPr>
              <w:rPr>
                <w:rFonts w:eastAsia="Arial" w:cs="Arial"/>
                <w:i/>
                <w:iCs/>
                <w:color w:val="FFFFFF" w:themeColor="background1"/>
                <w:szCs w:val="24"/>
              </w:rPr>
            </w:pPr>
            <w:r w:rsidRPr="01EB6012">
              <w:rPr>
                <w:rFonts w:eastAsia="Arial" w:cs="Arial"/>
                <w:i/>
                <w:iCs/>
                <w:color w:val="FFFFFF" w:themeColor="background1"/>
                <w:szCs w:val="24"/>
              </w:rPr>
              <w:t xml:space="preserve">BNSSG ICB is committed to reducing inequalities in access, experience and health outcomes. The research we support should aim to contribute to these efforts. </w:t>
            </w:r>
            <w:r w:rsidRPr="01EB6012">
              <w:rPr>
                <w:rFonts w:eastAsia="Arial" w:cs="Arial"/>
                <w:i/>
                <w:iCs/>
                <w:szCs w:val="24"/>
              </w:rPr>
              <w:t xml:space="preserve"> </w:t>
            </w:r>
          </w:p>
          <w:p w14:paraId="1B690FD0" w14:textId="77777777" w:rsidR="00631E70" w:rsidRDefault="00631E70" w:rsidP="00A9022F">
            <w:pPr>
              <w:rPr>
                <w:rFonts w:eastAsia="Arial" w:cs="Arial"/>
                <w:i/>
                <w:iCs/>
                <w:color w:val="FFFFFF" w:themeColor="background1"/>
                <w:szCs w:val="24"/>
              </w:rPr>
            </w:pPr>
            <w:r w:rsidRPr="01EB6012">
              <w:rPr>
                <w:rFonts w:eastAsia="Arial" w:cs="Arial"/>
                <w:i/>
                <w:iCs/>
                <w:color w:val="FFFFFF" w:themeColor="background1"/>
                <w:szCs w:val="24"/>
              </w:rPr>
              <w:t>(guide = up to 500 words)</w:t>
            </w:r>
          </w:p>
        </w:tc>
      </w:tr>
      <w:tr w:rsidR="00631E70" w14:paraId="3D8599C7" w14:textId="77777777" w:rsidTr="00A9022F">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484E25C3" w14:textId="77777777" w:rsidR="00631E70" w:rsidRDefault="00631E70" w:rsidP="00A9022F">
            <w:pPr>
              <w:rPr>
                <w:rFonts w:eastAsia="Arial" w:cs="Arial"/>
                <w:b/>
                <w:bCs/>
                <w:szCs w:val="24"/>
                <w:u w:val="single"/>
              </w:rPr>
            </w:pPr>
          </w:p>
          <w:p w14:paraId="790B9775" w14:textId="77777777" w:rsidR="00631E70" w:rsidRDefault="00631E70" w:rsidP="00A9022F">
            <w:pPr>
              <w:rPr>
                <w:rFonts w:eastAsia="Arial" w:cs="Arial"/>
                <w:b/>
                <w:bCs/>
                <w:szCs w:val="24"/>
                <w:u w:val="single"/>
              </w:rPr>
            </w:pPr>
            <w:r>
              <w:rPr>
                <w:rFonts w:eastAsia="Arial" w:cs="Arial"/>
                <w:b/>
                <w:bCs/>
                <w:szCs w:val="24"/>
                <w:u w:val="single"/>
              </w:rPr>
              <w:t xml:space="preserve">Barriers and Mitigations to access of the innovation </w:t>
            </w:r>
          </w:p>
          <w:p w14:paraId="4CBE59BE" w14:textId="77777777" w:rsidR="00631E70" w:rsidRDefault="00631E70" w:rsidP="00A9022F">
            <w:pPr>
              <w:rPr>
                <w:rFonts w:eastAsia="Arial" w:cs="Arial"/>
                <w:szCs w:val="24"/>
              </w:rPr>
            </w:pPr>
          </w:p>
        </w:tc>
      </w:tr>
    </w:tbl>
    <w:p w14:paraId="49693345" w14:textId="3F46457C" w:rsidR="00631E70" w:rsidRDefault="00631E70" w:rsidP="00631E70">
      <w:pPr>
        <w:rPr>
          <w:rFonts w:cs="Arial"/>
          <w:b/>
          <w:bCs/>
        </w:rPr>
      </w:pPr>
    </w:p>
    <w:p w14:paraId="05E47E64" w14:textId="77777777" w:rsidR="00631E70" w:rsidRDefault="00631E70">
      <w:pPr>
        <w:rPr>
          <w:rFonts w:cs="Arial"/>
          <w:b/>
          <w:bCs/>
        </w:rPr>
      </w:pPr>
      <w:r>
        <w:rPr>
          <w:rFonts w:cs="Arial"/>
          <w:b/>
          <w:bCs/>
        </w:rPr>
        <w:lastRenderedPageBreak/>
        <w:br w:type="page"/>
      </w:r>
    </w:p>
    <w:tbl>
      <w:tblPr>
        <w:tblW w:w="0" w:type="auto"/>
        <w:tblLayout w:type="fixed"/>
        <w:tblLook w:val="04A0" w:firstRow="1" w:lastRow="0" w:firstColumn="1" w:lastColumn="0" w:noHBand="0" w:noVBand="1"/>
      </w:tblPr>
      <w:tblGrid>
        <w:gridCol w:w="9015"/>
      </w:tblGrid>
      <w:tr w:rsidR="00631E70" w14:paraId="037B8632"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3E0BEF2" w14:textId="37BA7FDC" w:rsidR="00631E70" w:rsidRDefault="00631E70" w:rsidP="3CA02E6A">
            <w:pPr>
              <w:rPr>
                <w:rFonts w:eastAsia="Arial" w:cs="Arial"/>
                <w:b/>
                <w:bCs/>
                <w:color w:val="FFFFFF" w:themeColor="background1"/>
              </w:rPr>
            </w:pPr>
            <w:r w:rsidRPr="3CA02E6A">
              <w:rPr>
                <w:rFonts w:eastAsia="Arial" w:cs="Arial"/>
                <w:b/>
                <w:bCs/>
                <w:color w:val="FFFFFF" w:themeColor="background1"/>
              </w:rPr>
              <w:lastRenderedPageBreak/>
              <w:t xml:space="preserve">5. Explain how you have and will work with </w:t>
            </w:r>
            <w:r w:rsidR="6659EC0D" w:rsidRPr="3CA02E6A">
              <w:rPr>
                <w:rFonts w:eastAsia="Arial" w:cs="Arial"/>
                <w:b/>
                <w:bCs/>
                <w:color w:val="FFFFFF" w:themeColor="background1"/>
              </w:rPr>
              <w:t xml:space="preserve">CORE20PLUS </w:t>
            </w:r>
            <w:r w:rsidRPr="3CA02E6A">
              <w:rPr>
                <w:rFonts w:eastAsia="Arial" w:cs="Arial"/>
                <w:b/>
                <w:bCs/>
                <w:color w:val="FFFFFF" w:themeColor="background1"/>
              </w:rPr>
              <w:t xml:space="preserve">populations throughout your research project. </w:t>
            </w:r>
          </w:p>
          <w:p w14:paraId="7CE490B2" w14:textId="44B927E5" w:rsidR="05D6B485" w:rsidRDefault="05D6B485" w:rsidP="3CA02E6A">
            <w:pPr>
              <w:rPr>
                <w:rFonts w:eastAsia="Arial" w:cs="Arial"/>
                <w:szCs w:val="24"/>
              </w:rPr>
            </w:pPr>
            <w:r w:rsidRPr="3CA02E6A">
              <w:rPr>
                <w:rFonts w:eastAsia="Arial" w:cs="Arial"/>
                <w:color w:val="FFFFFF" w:themeColor="background1"/>
                <w:szCs w:val="24"/>
              </w:rPr>
              <w:t xml:space="preserve">CORE20PLUS are the people living in the 20% most disadvantaged groups, ethnically minoritised communities, people with learning disabilities and </w:t>
            </w:r>
            <w:r w:rsidR="08E0F25E" w:rsidRPr="3CA02E6A">
              <w:rPr>
                <w:rFonts w:eastAsia="Arial" w:cs="Arial"/>
                <w:color w:val="FFFFFF" w:themeColor="background1"/>
                <w:szCs w:val="24"/>
              </w:rPr>
              <w:t>a</w:t>
            </w:r>
            <w:r w:rsidRPr="3CA02E6A">
              <w:rPr>
                <w:rFonts w:eastAsia="Arial" w:cs="Arial"/>
                <w:color w:val="FFFFFF" w:themeColor="background1"/>
                <w:szCs w:val="24"/>
              </w:rPr>
              <w:t>utistic people.</w:t>
            </w:r>
          </w:p>
          <w:p w14:paraId="400A44CC" w14:textId="77777777" w:rsidR="00631E70" w:rsidRDefault="00631E70" w:rsidP="00A9022F">
            <w:pPr>
              <w:rPr>
                <w:rFonts w:eastAsia="Arial" w:cs="Arial"/>
                <w:i/>
                <w:iCs/>
                <w:color w:val="FFFFFF" w:themeColor="background1"/>
                <w:szCs w:val="24"/>
              </w:rPr>
            </w:pPr>
            <w:r w:rsidRPr="01EB6012">
              <w:rPr>
                <w:rFonts w:eastAsia="Arial" w:cs="Arial"/>
                <w:i/>
                <w:iCs/>
                <w:color w:val="FFFFFF" w:themeColor="background1"/>
                <w:szCs w:val="24"/>
              </w:rPr>
              <w:t xml:space="preserve">BNSSG ICB is committed to reducing inequalities in access, experience and health outcomes. The research we support should aim to contribute to these efforts. </w:t>
            </w:r>
            <w:r w:rsidRPr="01EB6012">
              <w:rPr>
                <w:rFonts w:eastAsia="Arial" w:cs="Arial"/>
                <w:i/>
                <w:iCs/>
                <w:szCs w:val="24"/>
              </w:rPr>
              <w:t xml:space="preserve"> </w:t>
            </w:r>
            <w:r w:rsidRPr="01EB6012">
              <w:rPr>
                <w:rFonts w:eastAsia="Arial" w:cs="Arial"/>
                <w:i/>
                <w:iCs/>
                <w:color w:val="FFFFFF" w:themeColor="background1"/>
                <w:szCs w:val="24"/>
              </w:rPr>
              <w:t xml:space="preserve">Please see the guide for Increasing Diversity in Research Participation </w:t>
            </w:r>
            <w:hyperlink r:id="rId12" w:history="1">
              <w:hyperlink r:id="rId13" w:history="1">
                <w:r w:rsidRPr="00F54C21">
                  <w:rPr>
                    <w:rStyle w:val="Hyperlink"/>
                    <w:i/>
                    <w:iCs/>
                    <w:color w:val="FFC000"/>
                  </w:rPr>
                  <w:t>here</w:t>
                </w:r>
              </w:hyperlink>
            </w:hyperlink>
            <w:r w:rsidRPr="01EB6012">
              <w:rPr>
                <w:rFonts w:eastAsia="Arial" w:cs="Arial"/>
                <w:i/>
                <w:iCs/>
                <w:color w:val="FFFFFF" w:themeColor="background1"/>
                <w:szCs w:val="24"/>
              </w:rPr>
              <w:t>.</w:t>
            </w:r>
          </w:p>
          <w:p w14:paraId="64FE1BC0" w14:textId="77777777" w:rsidR="00631E70" w:rsidRDefault="00631E70" w:rsidP="00A9022F">
            <w:pPr>
              <w:rPr>
                <w:rFonts w:eastAsia="Arial" w:cs="Arial"/>
                <w:i/>
                <w:iCs/>
                <w:color w:val="FFFFFF" w:themeColor="background1"/>
                <w:szCs w:val="24"/>
              </w:rPr>
            </w:pPr>
            <w:r w:rsidRPr="01EB6012">
              <w:rPr>
                <w:rFonts w:eastAsia="Arial" w:cs="Arial"/>
                <w:i/>
                <w:iCs/>
                <w:color w:val="FFFFFF" w:themeColor="background1"/>
                <w:szCs w:val="24"/>
              </w:rPr>
              <w:t>(guide = up to 500 words)</w:t>
            </w:r>
          </w:p>
        </w:tc>
      </w:tr>
      <w:tr w:rsidR="00631E70" w14:paraId="79C87BB4"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4D7DFCA" w14:textId="77777777" w:rsidR="00631E70" w:rsidRDefault="00631E70" w:rsidP="00A9022F">
            <w:pPr>
              <w:rPr>
                <w:rFonts w:eastAsia="Arial" w:cs="Arial"/>
                <w:b/>
                <w:bCs/>
                <w:szCs w:val="24"/>
                <w:u w:val="single"/>
              </w:rPr>
            </w:pPr>
            <w:r w:rsidRPr="01EB6012">
              <w:rPr>
                <w:rFonts w:eastAsia="Arial" w:cs="Arial"/>
                <w:b/>
                <w:bCs/>
                <w:szCs w:val="24"/>
                <w:u w:val="single"/>
              </w:rPr>
              <w:t>Activities already undertaken</w:t>
            </w:r>
          </w:p>
          <w:p w14:paraId="58B127FD" w14:textId="77777777" w:rsidR="00631E70" w:rsidRDefault="00631E70" w:rsidP="00A9022F">
            <w:pPr>
              <w:rPr>
                <w:rFonts w:eastAsia="Arial" w:cs="Arial"/>
                <w:szCs w:val="24"/>
              </w:rPr>
            </w:pPr>
            <w:r w:rsidRPr="01EB6012">
              <w:rPr>
                <w:rFonts w:eastAsia="Arial" w:cs="Arial"/>
                <w:szCs w:val="24"/>
              </w:rPr>
              <w:t xml:space="preserve"> </w:t>
            </w:r>
          </w:p>
          <w:p w14:paraId="1F580C6C" w14:textId="77777777" w:rsidR="00631E70" w:rsidRDefault="00631E70" w:rsidP="00A9022F">
            <w:pPr>
              <w:rPr>
                <w:rFonts w:eastAsia="Arial" w:cs="Arial"/>
                <w:b/>
                <w:bCs/>
                <w:szCs w:val="24"/>
                <w:u w:val="single"/>
              </w:rPr>
            </w:pPr>
            <w:r w:rsidRPr="01EB6012">
              <w:rPr>
                <w:rFonts w:eastAsia="Arial" w:cs="Arial"/>
                <w:b/>
                <w:bCs/>
                <w:szCs w:val="24"/>
                <w:u w:val="single"/>
              </w:rPr>
              <w:t>Activities planned during RCF work (please see section 9)</w:t>
            </w:r>
          </w:p>
          <w:p w14:paraId="0FE15A36" w14:textId="77777777" w:rsidR="00631E70" w:rsidRDefault="00631E70" w:rsidP="00A9022F">
            <w:pPr>
              <w:rPr>
                <w:rFonts w:eastAsia="Arial" w:cs="Arial"/>
                <w:szCs w:val="24"/>
              </w:rPr>
            </w:pPr>
            <w:r w:rsidRPr="01EB6012">
              <w:rPr>
                <w:rFonts w:eastAsia="Arial" w:cs="Arial"/>
                <w:szCs w:val="24"/>
              </w:rPr>
              <w:t xml:space="preserve"> </w:t>
            </w:r>
          </w:p>
          <w:p w14:paraId="534E8E53" w14:textId="77777777" w:rsidR="00631E70" w:rsidRDefault="00631E70" w:rsidP="00A9022F">
            <w:pPr>
              <w:rPr>
                <w:rFonts w:eastAsia="Arial" w:cs="Arial"/>
                <w:b/>
                <w:bCs/>
                <w:szCs w:val="24"/>
                <w:u w:val="single"/>
              </w:rPr>
            </w:pPr>
            <w:r w:rsidRPr="01EB6012">
              <w:rPr>
                <w:rFonts w:eastAsia="Arial" w:cs="Arial"/>
                <w:b/>
                <w:bCs/>
                <w:szCs w:val="24"/>
                <w:u w:val="single"/>
              </w:rPr>
              <w:t>Activities planned during eventual NIHR grant (including dissemination of findings)</w:t>
            </w:r>
          </w:p>
          <w:p w14:paraId="07B6F5A6" w14:textId="77777777" w:rsidR="00631E70" w:rsidRDefault="00631E70" w:rsidP="00A9022F">
            <w:pPr>
              <w:rPr>
                <w:rFonts w:eastAsia="Arial" w:cs="Arial"/>
                <w:b/>
                <w:bCs/>
                <w:szCs w:val="24"/>
                <w:u w:val="single"/>
              </w:rPr>
            </w:pPr>
          </w:p>
          <w:p w14:paraId="10FA9F93" w14:textId="77777777" w:rsidR="00631E70" w:rsidRDefault="00631E70" w:rsidP="00A9022F">
            <w:pPr>
              <w:rPr>
                <w:rFonts w:eastAsia="Arial" w:cs="Arial"/>
                <w:szCs w:val="24"/>
              </w:rPr>
            </w:pPr>
          </w:p>
        </w:tc>
      </w:tr>
    </w:tbl>
    <w:p w14:paraId="1B3E962A" w14:textId="77777777" w:rsidR="00631E70" w:rsidRDefault="00631E70" w:rsidP="00631E70">
      <w:pPr>
        <w:rPr>
          <w:rFonts w:cs="Arial"/>
          <w:b/>
          <w:bCs/>
        </w:rPr>
      </w:pPr>
    </w:p>
    <w:tbl>
      <w:tblPr>
        <w:tblW w:w="9015" w:type="dxa"/>
        <w:tblLayout w:type="fixed"/>
        <w:tblLook w:val="04A0" w:firstRow="1" w:lastRow="0" w:firstColumn="1" w:lastColumn="0" w:noHBand="0" w:noVBand="1"/>
      </w:tblPr>
      <w:tblGrid>
        <w:gridCol w:w="9015"/>
      </w:tblGrid>
      <w:tr w:rsidR="00631E70" w14:paraId="2A569E95"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B1380C8" w14:textId="77777777" w:rsidR="00631E70" w:rsidRDefault="00631E70" w:rsidP="00A9022F">
            <w:pPr>
              <w:rPr>
                <w:rFonts w:eastAsia="Arial" w:cs="Arial"/>
                <w:b/>
                <w:bCs/>
                <w:color w:val="FFFFFF" w:themeColor="background1"/>
                <w:szCs w:val="24"/>
              </w:rPr>
            </w:pPr>
            <w:r>
              <w:rPr>
                <w:rFonts w:eastAsia="Arial" w:cs="Arial"/>
                <w:b/>
                <w:bCs/>
                <w:color w:val="FFFFFF" w:themeColor="background1"/>
                <w:szCs w:val="24"/>
              </w:rPr>
              <w:t>6</w:t>
            </w:r>
            <w:r w:rsidRPr="01EB6012">
              <w:rPr>
                <w:rFonts w:eastAsia="Arial" w:cs="Arial"/>
                <w:b/>
                <w:bCs/>
                <w:color w:val="FFFFFF" w:themeColor="background1"/>
                <w:szCs w:val="24"/>
              </w:rPr>
              <w:t>. Where &amp; how will your research make a difference?</w:t>
            </w:r>
          </w:p>
          <w:p w14:paraId="6A0DD65A" w14:textId="77777777" w:rsidR="00631E70" w:rsidRDefault="00631E70" w:rsidP="00A9022F">
            <w:pPr>
              <w:rPr>
                <w:rFonts w:eastAsia="Arial" w:cs="Arial"/>
                <w:i/>
                <w:iCs/>
                <w:color w:val="FFFFFF" w:themeColor="background1"/>
                <w:szCs w:val="24"/>
              </w:rPr>
            </w:pPr>
            <w:r w:rsidRPr="01EB6012">
              <w:rPr>
                <w:rFonts w:eastAsia="Arial" w:cs="Arial"/>
                <w:i/>
                <w:iCs/>
                <w:color w:val="FFFFFF" w:themeColor="background1"/>
                <w:szCs w:val="24"/>
              </w:rPr>
              <w:t>Considering how the evidence will be used to make changes will help make sure the research is designed appropriately. E.g. if you are trying to improve service user experience in a complex environment the evidence users may appreciate Realist evidence, whereas a Randomised Controlled Trial might be required if change would only come through updates to NICE guidelines</w:t>
            </w:r>
            <w:r w:rsidR="0045178F">
              <w:rPr>
                <w:rFonts w:eastAsia="Arial" w:cs="Arial"/>
                <w:i/>
                <w:iCs/>
                <w:color w:val="FFFFFF" w:themeColor="background1"/>
                <w:szCs w:val="24"/>
              </w:rPr>
              <w:t xml:space="preserve"> </w:t>
            </w:r>
          </w:p>
          <w:p w14:paraId="464042FC" w14:textId="00FF09F8" w:rsidR="00981767" w:rsidRDefault="2CD3F941" w:rsidP="3CA02E6A">
            <w:pPr>
              <w:rPr>
                <w:rFonts w:eastAsia="Arial" w:cs="Arial"/>
                <w:i/>
                <w:iCs/>
                <w:color w:val="FFFFFF" w:themeColor="background1"/>
              </w:rPr>
            </w:pPr>
            <w:r w:rsidRPr="3CA02E6A">
              <w:rPr>
                <w:rFonts w:eastAsia="Arial" w:cs="Arial"/>
                <w:i/>
                <w:iCs/>
                <w:color w:val="FFFFFF" w:themeColor="background1"/>
              </w:rPr>
              <w:t xml:space="preserve">(guide = up to </w:t>
            </w:r>
            <w:r w:rsidR="641D1219" w:rsidRPr="3CA02E6A">
              <w:rPr>
                <w:rFonts w:eastAsia="Arial" w:cs="Arial"/>
                <w:i/>
                <w:iCs/>
                <w:color w:val="FFFFFF" w:themeColor="background1"/>
              </w:rPr>
              <w:t>5</w:t>
            </w:r>
            <w:r w:rsidRPr="3CA02E6A">
              <w:rPr>
                <w:rFonts w:eastAsia="Arial" w:cs="Arial"/>
                <w:i/>
                <w:iCs/>
                <w:color w:val="FFFFFF" w:themeColor="background1"/>
              </w:rPr>
              <w:t>00 words)</w:t>
            </w:r>
          </w:p>
        </w:tc>
      </w:tr>
      <w:tr w:rsidR="00631E70" w14:paraId="2C696809"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E7638" w14:textId="77777777" w:rsidR="00631E70" w:rsidRPr="00895C1F" w:rsidRDefault="00631E70" w:rsidP="00A9022F">
            <w:pPr>
              <w:rPr>
                <w:rFonts w:eastAsia="Arial" w:cs="Arial"/>
                <w:b/>
                <w:bCs/>
                <w:szCs w:val="24"/>
                <w:u w:val="single"/>
              </w:rPr>
            </w:pPr>
            <w:r w:rsidRPr="00895C1F">
              <w:rPr>
                <w:rFonts w:eastAsia="Arial" w:cs="Arial"/>
                <w:b/>
                <w:bCs/>
                <w:szCs w:val="24"/>
                <w:u w:val="single"/>
              </w:rPr>
              <w:t>What change in the health &amp; care system are you trying to influence with the eventual research evidence?</w:t>
            </w:r>
          </w:p>
          <w:p w14:paraId="3DDA361C" w14:textId="77777777" w:rsidR="00631E70" w:rsidRDefault="00631E70" w:rsidP="00A9022F">
            <w:pPr>
              <w:rPr>
                <w:rFonts w:eastAsia="Arial" w:cs="Arial"/>
                <w:szCs w:val="24"/>
              </w:rPr>
            </w:pPr>
            <w:r w:rsidRPr="01EB6012">
              <w:rPr>
                <w:rFonts w:eastAsia="Arial" w:cs="Arial"/>
                <w:szCs w:val="24"/>
              </w:rPr>
              <w:t xml:space="preserve"> </w:t>
            </w:r>
          </w:p>
          <w:p w14:paraId="775A9BFF" w14:textId="77777777" w:rsidR="00631E70" w:rsidRPr="00895C1F" w:rsidRDefault="00631E70" w:rsidP="00A9022F">
            <w:pPr>
              <w:rPr>
                <w:rFonts w:eastAsia="Arial" w:cs="Arial"/>
                <w:b/>
                <w:bCs/>
                <w:szCs w:val="24"/>
                <w:u w:val="single"/>
              </w:rPr>
            </w:pPr>
            <w:r w:rsidRPr="00895C1F">
              <w:rPr>
                <w:rFonts w:eastAsia="Arial" w:cs="Arial"/>
                <w:b/>
                <w:bCs/>
                <w:szCs w:val="24"/>
                <w:u w:val="single"/>
              </w:rPr>
              <w:t>Plan of Investigation and Methodology for the NIHR project:</w:t>
            </w:r>
          </w:p>
          <w:p w14:paraId="6A1F7EF2" w14:textId="77777777" w:rsidR="00631E70" w:rsidRDefault="00631E70" w:rsidP="00A9022F">
            <w:pPr>
              <w:rPr>
                <w:rFonts w:eastAsia="Arial" w:cs="Arial"/>
                <w:szCs w:val="24"/>
              </w:rPr>
            </w:pPr>
            <w:r w:rsidRPr="01EB6012">
              <w:rPr>
                <w:rFonts w:eastAsia="Arial" w:cs="Arial"/>
                <w:szCs w:val="24"/>
              </w:rPr>
              <w:t xml:space="preserve"> </w:t>
            </w:r>
          </w:p>
          <w:p w14:paraId="5555E6C0" w14:textId="77777777" w:rsidR="00631E70" w:rsidRPr="00895C1F" w:rsidRDefault="00631E70" w:rsidP="00A9022F">
            <w:pPr>
              <w:rPr>
                <w:rFonts w:eastAsia="Arial" w:cs="Arial"/>
                <w:b/>
                <w:bCs/>
                <w:szCs w:val="24"/>
                <w:u w:val="single"/>
              </w:rPr>
            </w:pPr>
            <w:r w:rsidRPr="00895C1F">
              <w:rPr>
                <w:rFonts w:eastAsia="Arial" w:cs="Arial"/>
                <w:b/>
                <w:bCs/>
                <w:szCs w:val="24"/>
                <w:u w:val="single"/>
              </w:rPr>
              <w:t>Please justify why your chosen methodologies are the most suitable to help achieve the intended change for the health and care system:</w:t>
            </w:r>
          </w:p>
          <w:p w14:paraId="5B822F9C" w14:textId="77777777" w:rsidR="00631E70" w:rsidRDefault="00631E70" w:rsidP="00A9022F">
            <w:pPr>
              <w:rPr>
                <w:rFonts w:eastAsia="Arial" w:cs="Arial"/>
                <w:szCs w:val="24"/>
              </w:rPr>
            </w:pPr>
          </w:p>
        </w:tc>
      </w:tr>
      <w:tr w:rsidR="00631E70" w14:paraId="6CD6C0B7"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3D78D06" w14:textId="3A256759" w:rsidR="00631E70" w:rsidRDefault="00631E70" w:rsidP="3CA02E6A">
            <w:pPr>
              <w:rPr>
                <w:rFonts w:eastAsia="Arial" w:cs="Arial"/>
                <w:b/>
                <w:bCs/>
                <w:color w:val="FFFFFF" w:themeColor="background1"/>
              </w:rPr>
            </w:pPr>
            <w:r w:rsidRPr="3CA02E6A">
              <w:rPr>
                <w:rFonts w:eastAsia="Arial" w:cs="Arial"/>
                <w:b/>
                <w:bCs/>
                <w:color w:val="FFFFFF" w:themeColor="background1"/>
              </w:rPr>
              <w:lastRenderedPageBreak/>
              <w:t xml:space="preserve">7. Our long-term ambition is for the research supported by BNSSG ICB to over-recruit research participants from </w:t>
            </w:r>
            <w:r w:rsidR="6CE80A11" w:rsidRPr="3CA02E6A">
              <w:rPr>
                <w:rFonts w:eastAsia="Arial" w:cs="Arial"/>
                <w:b/>
                <w:bCs/>
                <w:color w:val="FFFFFF" w:themeColor="background1"/>
              </w:rPr>
              <w:t xml:space="preserve">CORE20PLUS </w:t>
            </w:r>
            <w:r w:rsidRPr="3CA02E6A">
              <w:rPr>
                <w:rFonts w:eastAsia="Arial" w:cs="Arial"/>
                <w:b/>
                <w:bCs/>
                <w:color w:val="FFFFFF" w:themeColor="background1"/>
              </w:rPr>
              <w:t xml:space="preserve">populations within BNSSG. </w:t>
            </w:r>
          </w:p>
          <w:p w14:paraId="0F49FEF1" w14:textId="77777777" w:rsidR="00631E70" w:rsidRDefault="00631E70" w:rsidP="3CA02E6A">
            <w:pPr>
              <w:rPr>
                <w:rFonts w:eastAsia="Arial" w:cs="Arial"/>
                <w:b/>
                <w:bCs/>
                <w:color w:val="FFFFFF" w:themeColor="background1"/>
              </w:rPr>
            </w:pPr>
            <w:r w:rsidRPr="3CA02E6A">
              <w:rPr>
                <w:rFonts w:eastAsia="Arial" w:cs="Arial"/>
                <w:b/>
                <w:bCs/>
                <w:color w:val="FFFFFF" w:themeColor="background1"/>
              </w:rPr>
              <w:t>How will you make sure that the eventual NIHR project can contribute to this ambition? Please include barriers to inclusion and the methods you will take to mitigate these.</w:t>
            </w:r>
          </w:p>
          <w:p w14:paraId="7FB2904F" w14:textId="431A9CE4" w:rsidR="457BE839" w:rsidRDefault="457BE839" w:rsidP="3CA02E6A">
            <w:pPr>
              <w:rPr>
                <w:rFonts w:eastAsia="Arial" w:cs="Arial"/>
                <w:szCs w:val="24"/>
              </w:rPr>
            </w:pPr>
            <w:r w:rsidRPr="3CA02E6A">
              <w:rPr>
                <w:rFonts w:eastAsia="Arial" w:cs="Arial"/>
                <w:color w:val="FFFFFF" w:themeColor="background1"/>
                <w:szCs w:val="24"/>
              </w:rPr>
              <w:t xml:space="preserve">CORE20PLUS are the people living in the 20% most disadvantaged groups, ethnically minoritised communities, people with learning disabilities and </w:t>
            </w:r>
            <w:r w:rsidR="0609CD16" w:rsidRPr="3CA02E6A">
              <w:rPr>
                <w:rFonts w:eastAsia="Arial" w:cs="Arial"/>
                <w:color w:val="FFFFFF" w:themeColor="background1"/>
                <w:szCs w:val="24"/>
              </w:rPr>
              <w:t>a</w:t>
            </w:r>
            <w:r w:rsidRPr="3CA02E6A">
              <w:rPr>
                <w:rFonts w:eastAsia="Arial" w:cs="Arial"/>
                <w:color w:val="FFFFFF" w:themeColor="background1"/>
                <w:szCs w:val="24"/>
              </w:rPr>
              <w:t>utistic people.</w:t>
            </w:r>
          </w:p>
          <w:p w14:paraId="24C61C46" w14:textId="77777777" w:rsidR="00631E70" w:rsidRDefault="00631E70" w:rsidP="00A9022F">
            <w:pPr>
              <w:rPr>
                <w:rFonts w:eastAsia="Arial" w:cs="Arial"/>
                <w:i/>
                <w:iCs/>
                <w:color w:val="FFFFFF" w:themeColor="background1"/>
                <w:szCs w:val="24"/>
              </w:rPr>
            </w:pPr>
            <w:r w:rsidRPr="01EB6012">
              <w:rPr>
                <w:rFonts w:eastAsia="Arial" w:cs="Arial"/>
                <w:i/>
                <w:iCs/>
                <w:color w:val="FFFFFF" w:themeColor="background1"/>
                <w:szCs w:val="24"/>
              </w:rPr>
              <w:t>(guide = up to 300 words)</w:t>
            </w:r>
          </w:p>
          <w:p w14:paraId="5F377029" w14:textId="77777777" w:rsidR="00631E70" w:rsidRDefault="00631E70" w:rsidP="00A9022F">
            <w:pPr>
              <w:rPr>
                <w:rStyle w:val="Hyperlink"/>
                <w:i/>
                <w:iCs/>
              </w:rPr>
            </w:pPr>
            <w:r w:rsidRPr="01EB6012">
              <w:rPr>
                <w:rFonts w:eastAsia="Arial" w:cs="Arial"/>
                <w:i/>
                <w:iCs/>
                <w:color w:val="FFFFFF" w:themeColor="background1"/>
                <w:szCs w:val="24"/>
              </w:rPr>
              <w:t xml:space="preserve">Please see the guide for Increasing Diversity in Research Participation </w:t>
            </w:r>
            <w:hyperlink r:id="rId14" w:history="1">
              <w:r w:rsidRPr="00F54C21">
                <w:rPr>
                  <w:rStyle w:val="Hyperlink"/>
                  <w:i/>
                  <w:iCs/>
                  <w:color w:val="FFC000"/>
                </w:rPr>
                <w:t>here</w:t>
              </w:r>
              <w:r w:rsidRPr="01EB6012">
                <w:rPr>
                  <w:rStyle w:val="Hyperlink"/>
                  <w:i/>
                  <w:iCs/>
                </w:rPr>
                <w:t>.</w:t>
              </w:r>
            </w:hyperlink>
          </w:p>
        </w:tc>
      </w:tr>
      <w:tr w:rsidR="00631E70" w14:paraId="2EAD2301"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5AC14EF" w14:textId="77777777" w:rsidR="00631E70" w:rsidRDefault="00631E70" w:rsidP="00A9022F">
            <w:pPr>
              <w:rPr>
                <w:rFonts w:eastAsia="Arial" w:cs="Arial"/>
                <w:szCs w:val="24"/>
              </w:rPr>
            </w:pPr>
            <w:r w:rsidRPr="01EB6012">
              <w:rPr>
                <w:rFonts w:eastAsia="Arial" w:cs="Arial"/>
                <w:szCs w:val="24"/>
              </w:rPr>
              <w:t xml:space="preserve"> </w:t>
            </w:r>
          </w:p>
          <w:p w14:paraId="35ABD065" w14:textId="77777777" w:rsidR="00631E70" w:rsidRDefault="00631E70" w:rsidP="00A9022F">
            <w:pPr>
              <w:rPr>
                <w:rFonts w:eastAsia="Arial" w:cs="Arial"/>
                <w:b/>
                <w:bCs/>
                <w:szCs w:val="24"/>
                <w:u w:val="single"/>
              </w:rPr>
            </w:pPr>
            <w:r w:rsidRPr="01EB6012">
              <w:rPr>
                <w:rFonts w:eastAsia="Arial" w:cs="Arial"/>
                <w:szCs w:val="24"/>
              </w:rPr>
              <w:t xml:space="preserve"> </w:t>
            </w:r>
            <w:r>
              <w:rPr>
                <w:rFonts w:eastAsia="Arial" w:cs="Arial"/>
                <w:b/>
                <w:bCs/>
                <w:szCs w:val="24"/>
                <w:u w:val="single"/>
              </w:rPr>
              <w:t>Barriers and Mitigations to inclusion in the research and development</w:t>
            </w:r>
          </w:p>
          <w:p w14:paraId="1B6675AE" w14:textId="77777777" w:rsidR="00631E70" w:rsidRDefault="00631E70" w:rsidP="00A9022F">
            <w:pPr>
              <w:rPr>
                <w:rFonts w:eastAsia="Arial" w:cs="Arial"/>
                <w:szCs w:val="24"/>
              </w:rPr>
            </w:pPr>
          </w:p>
          <w:p w14:paraId="44BD5686" w14:textId="77777777" w:rsidR="00631E70" w:rsidRDefault="00631E70" w:rsidP="00A9022F">
            <w:pPr>
              <w:rPr>
                <w:rFonts w:eastAsia="Arial" w:cs="Arial"/>
                <w:szCs w:val="24"/>
              </w:rPr>
            </w:pPr>
          </w:p>
        </w:tc>
      </w:tr>
    </w:tbl>
    <w:p w14:paraId="4324AC6A" w14:textId="77777777" w:rsidR="00631E70" w:rsidRPr="005E44E9" w:rsidRDefault="00631E70" w:rsidP="00631E7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2698"/>
        <w:gridCol w:w="2523"/>
      </w:tblGrid>
      <w:tr w:rsidR="00631E70" w:rsidRPr="005E44E9" w14:paraId="69F4527D" w14:textId="77777777" w:rsidTr="00CE7C21">
        <w:tc>
          <w:tcPr>
            <w:tcW w:w="9067" w:type="dxa"/>
            <w:gridSpan w:val="3"/>
            <w:shd w:val="clear" w:color="auto" w:fill="002060"/>
          </w:tcPr>
          <w:p w14:paraId="70F72A2F" w14:textId="77777777" w:rsidR="00631E70" w:rsidRPr="001D7D69" w:rsidRDefault="00631E70" w:rsidP="00A9022F">
            <w:pPr>
              <w:rPr>
                <w:rFonts w:cs="Arial"/>
                <w:i/>
                <w:iCs/>
              </w:rPr>
            </w:pPr>
            <w:r>
              <w:rPr>
                <w:rFonts w:cs="Arial"/>
                <w:b/>
                <w:bCs/>
              </w:rPr>
              <w:t>8</w:t>
            </w:r>
            <w:r w:rsidRPr="01EB6012">
              <w:rPr>
                <w:rFonts w:cs="Arial"/>
                <w:b/>
                <w:bCs/>
              </w:rPr>
              <w:t xml:space="preserve">. Existing collaborators’ Details </w:t>
            </w:r>
          </w:p>
          <w:p w14:paraId="551A3872" w14:textId="77777777" w:rsidR="00631E70" w:rsidRPr="004350CC" w:rsidRDefault="00631E70" w:rsidP="00A9022F">
            <w:pPr>
              <w:rPr>
                <w:rFonts w:cs="Arial"/>
                <w:b/>
                <w:szCs w:val="24"/>
              </w:rPr>
            </w:pPr>
            <w:r w:rsidRPr="000069AB">
              <w:rPr>
                <w:rFonts w:cs="Arial"/>
                <w:i/>
                <w:szCs w:val="24"/>
              </w:rPr>
              <w:t>Please provide details of a</w:t>
            </w:r>
            <w:r>
              <w:rPr>
                <w:rFonts w:cs="Arial"/>
                <w:i/>
                <w:szCs w:val="24"/>
              </w:rPr>
              <w:t>ll</w:t>
            </w:r>
            <w:r w:rsidRPr="000069AB">
              <w:rPr>
                <w:rFonts w:cs="Arial"/>
                <w:i/>
                <w:szCs w:val="24"/>
              </w:rPr>
              <w:t xml:space="preserve"> collaborators (Academic, Health and/or PPI collaborators</w:t>
            </w:r>
            <w:r>
              <w:rPr>
                <w:rFonts w:cs="Arial"/>
                <w:i/>
                <w:szCs w:val="24"/>
              </w:rPr>
              <w:t>,</w:t>
            </w:r>
            <w:r w:rsidRPr="000069AB">
              <w:rPr>
                <w:rFonts w:cs="Arial"/>
                <w:i/>
                <w:szCs w:val="24"/>
              </w:rPr>
              <w:t xml:space="preserve"> </w:t>
            </w:r>
            <w:r>
              <w:rPr>
                <w:rFonts w:cs="Arial"/>
                <w:i/>
                <w:szCs w:val="24"/>
              </w:rPr>
              <w:t xml:space="preserve">Research Engagement Network &amp; GP Deep End partners, </w:t>
            </w:r>
            <w:r w:rsidRPr="000069AB">
              <w:rPr>
                <w:rFonts w:cs="Arial"/>
                <w:i/>
                <w:szCs w:val="24"/>
              </w:rPr>
              <w:t xml:space="preserve">or groups) who </w:t>
            </w:r>
            <w:r>
              <w:rPr>
                <w:rFonts w:cs="Arial"/>
                <w:i/>
                <w:szCs w:val="24"/>
              </w:rPr>
              <w:t xml:space="preserve">have </w:t>
            </w:r>
            <w:r w:rsidRPr="000069AB">
              <w:rPr>
                <w:rFonts w:cs="Arial"/>
                <w:i/>
                <w:szCs w:val="24"/>
              </w:rPr>
              <w:t xml:space="preserve">co-designed this </w:t>
            </w:r>
            <w:r>
              <w:rPr>
                <w:rFonts w:cs="Arial"/>
                <w:i/>
                <w:szCs w:val="24"/>
              </w:rPr>
              <w:t>work</w:t>
            </w:r>
            <w:r w:rsidRPr="000069AB">
              <w:rPr>
                <w:rFonts w:cs="Arial"/>
                <w:i/>
                <w:szCs w:val="24"/>
              </w:rPr>
              <w:t>.</w:t>
            </w:r>
          </w:p>
        </w:tc>
      </w:tr>
      <w:tr w:rsidR="00631E70" w:rsidRPr="005E44E9" w14:paraId="6C4BD343" w14:textId="77777777" w:rsidTr="00631E70">
        <w:trPr>
          <w:trHeight w:val="385"/>
        </w:trPr>
        <w:tc>
          <w:tcPr>
            <w:tcW w:w="3846" w:type="dxa"/>
            <w:shd w:val="clear" w:color="auto" w:fill="auto"/>
            <w:vAlign w:val="center"/>
          </w:tcPr>
          <w:p w14:paraId="5D0D86E3" w14:textId="77777777" w:rsidR="00631E70" w:rsidRPr="004350CC" w:rsidRDefault="00631E70" w:rsidP="00A9022F">
            <w:pPr>
              <w:rPr>
                <w:rFonts w:cs="Arial"/>
                <w:b/>
                <w:szCs w:val="24"/>
              </w:rPr>
            </w:pPr>
            <w:r w:rsidRPr="004350CC">
              <w:rPr>
                <w:rFonts w:cs="Arial"/>
                <w:b/>
                <w:szCs w:val="24"/>
              </w:rPr>
              <w:t>Name</w:t>
            </w:r>
          </w:p>
        </w:tc>
        <w:tc>
          <w:tcPr>
            <w:tcW w:w="2698" w:type="dxa"/>
            <w:vAlign w:val="center"/>
          </w:tcPr>
          <w:p w14:paraId="6AFC8782" w14:textId="77777777" w:rsidR="00631E70" w:rsidRPr="004350CC" w:rsidRDefault="00631E70" w:rsidP="00A9022F">
            <w:pPr>
              <w:rPr>
                <w:rFonts w:cs="Arial"/>
                <w:b/>
                <w:szCs w:val="24"/>
              </w:rPr>
            </w:pPr>
            <w:r w:rsidRPr="004350CC">
              <w:rPr>
                <w:rFonts w:cs="Arial"/>
                <w:b/>
                <w:szCs w:val="24"/>
              </w:rPr>
              <w:t>Organisation</w:t>
            </w:r>
          </w:p>
        </w:tc>
        <w:tc>
          <w:tcPr>
            <w:tcW w:w="2523" w:type="dxa"/>
            <w:vAlign w:val="center"/>
          </w:tcPr>
          <w:p w14:paraId="74E76648" w14:textId="77777777" w:rsidR="00631E70" w:rsidRPr="004350CC" w:rsidRDefault="00631E70" w:rsidP="00A9022F">
            <w:pPr>
              <w:rPr>
                <w:rFonts w:cs="Arial"/>
                <w:b/>
                <w:szCs w:val="24"/>
              </w:rPr>
            </w:pPr>
            <w:r w:rsidRPr="004350CC">
              <w:rPr>
                <w:rFonts w:cs="Arial"/>
                <w:b/>
                <w:szCs w:val="24"/>
              </w:rPr>
              <w:t>Jo</w:t>
            </w:r>
            <w:r>
              <w:rPr>
                <w:rFonts w:cs="Arial"/>
                <w:b/>
                <w:szCs w:val="24"/>
              </w:rPr>
              <w:t>b</w:t>
            </w:r>
            <w:r w:rsidRPr="004350CC">
              <w:rPr>
                <w:rFonts w:cs="Arial"/>
                <w:b/>
                <w:szCs w:val="24"/>
              </w:rPr>
              <w:t xml:space="preserve"> Title/Role</w:t>
            </w:r>
          </w:p>
        </w:tc>
      </w:tr>
      <w:tr w:rsidR="00631E70" w:rsidRPr="005E44E9" w14:paraId="16A67AD0" w14:textId="77777777" w:rsidTr="00631E70">
        <w:trPr>
          <w:trHeight w:val="433"/>
        </w:trPr>
        <w:tc>
          <w:tcPr>
            <w:tcW w:w="3846" w:type="dxa"/>
            <w:shd w:val="clear" w:color="auto" w:fill="auto"/>
          </w:tcPr>
          <w:p w14:paraId="33F49BF7" w14:textId="77777777" w:rsidR="00631E70" w:rsidRPr="005E44E9" w:rsidRDefault="00631E70" w:rsidP="00A9022F">
            <w:pPr>
              <w:rPr>
                <w:rFonts w:cs="Arial"/>
                <w:szCs w:val="24"/>
              </w:rPr>
            </w:pPr>
          </w:p>
        </w:tc>
        <w:tc>
          <w:tcPr>
            <w:tcW w:w="2698" w:type="dxa"/>
          </w:tcPr>
          <w:p w14:paraId="4A10187D" w14:textId="77777777" w:rsidR="00631E70" w:rsidRPr="005E44E9" w:rsidRDefault="00631E70" w:rsidP="00A9022F">
            <w:pPr>
              <w:rPr>
                <w:rFonts w:cs="Arial"/>
                <w:szCs w:val="24"/>
              </w:rPr>
            </w:pPr>
          </w:p>
        </w:tc>
        <w:tc>
          <w:tcPr>
            <w:tcW w:w="2523" w:type="dxa"/>
          </w:tcPr>
          <w:p w14:paraId="6688515E" w14:textId="77777777" w:rsidR="00631E70" w:rsidRPr="005E44E9" w:rsidRDefault="00631E70" w:rsidP="00A9022F">
            <w:pPr>
              <w:rPr>
                <w:rFonts w:cs="Arial"/>
                <w:szCs w:val="24"/>
              </w:rPr>
            </w:pPr>
          </w:p>
        </w:tc>
      </w:tr>
      <w:tr w:rsidR="00631E70" w:rsidRPr="005E44E9" w14:paraId="31BED91C" w14:textId="77777777" w:rsidTr="00631E70">
        <w:trPr>
          <w:trHeight w:val="411"/>
        </w:trPr>
        <w:tc>
          <w:tcPr>
            <w:tcW w:w="3846" w:type="dxa"/>
            <w:shd w:val="clear" w:color="auto" w:fill="auto"/>
          </w:tcPr>
          <w:p w14:paraId="0BC2341D" w14:textId="77777777" w:rsidR="00631E70" w:rsidRPr="005E44E9" w:rsidRDefault="00631E70" w:rsidP="00A9022F">
            <w:pPr>
              <w:rPr>
                <w:rFonts w:cs="Arial"/>
                <w:szCs w:val="24"/>
              </w:rPr>
            </w:pPr>
          </w:p>
        </w:tc>
        <w:tc>
          <w:tcPr>
            <w:tcW w:w="2698" w:type="dxa"/>
          </w:tcPr>
          <w:p w14:paraId="3455F901" w14:textId="77777777" w:rsidR="00631E70" w:rsidRPr="005E44E9" w:rsidRDefault="00631E70" w:rsidP="00A9022F">
            <w:pPr>
              <w:rPr>
                <w:rFonts w:cs="Arial"/>
                <w:szCs w:val="24"/>
              </w:rPr>
            </w:pPr>
          </w:p>
        </w:tc>
        <w:tc>
          <w:tcPr>
            <w:tcW w:w="2523" w:type="dxa"/>
          </w:tcPr>
          <w:p w14:paraId="613E653E" w14:textId="77777777" w:rsidR="00631E70" w:rsidRPr="005E44E9" w:rsidRDefault="00631E70" w:rsidP="00A9022F">
            <w:pPr>
              <w:rPr>
                <w:rFonts w:cs="Arial"/>
                <w:szCs w:val="24"/>
              </w:rPr>
            </w:pPr>
          </w:p>
        </w:tc>
      </w:tr>
      <w:tr w:rsidR="00631E70" w:rsidRPr="005E44E9" w14:paraId="62830689" w14:textId="77777777" w:rsidTr="00631E70">
        <w:trPr>
          <w:trHeight w:val="416"/>
        </w:trPr>
        <w:tc>
          <w:tcPr>
            <w:tcW w:w="3846" w:type="dxa"/>
            <w:shd w:val="clear" w:color="auto" w:fill="auto"/>
          </w:tcPr>
          <w:p w14:paraId="019BDBFF" w14:textId="77777777" w:rsidR="00631E70" w:rsidRPr="005E44E9" w:rsidRDefault="00631E70" w:rsidP="00A9022F">
            <w:pPr>
              <w:rPr>
                <w:rFonts w:cs="Arial"/>
                <w:szCs w:val="24"/>
              </w:rPr>
            </w:pPr>
          </w:p>
        </w:tc>
        <w:tc>
          <w:tcPr>
            <w:tcW w:w="2698" w:type="dxa"/>
          </w:tcPr>
          <w:p w14:paraId="53536A6D" w14:textId="77777777" w:rsidR="00631E70" w:rsidRPr="005E44E9" w:rsidRDefault="00631E70" w:rsidP="00A9022F">
            <w:pPr>
              <w:rPr>
                <w:rFonts w:cs="Arial"/>
                <w:szCs w:val="24"/>
              </w:rPr>
            </w:pPr>
          </w:p>
        </w:tc>
        <w:tc>
          <w:tcPr>
            <w:tcW w:w="2523" w:type="dxa"/>
          </w:tcPr>
          <w:p w14:paraId="4226B88E" w14:textId="77777777" w:rsidR="00631E70" w:rsidRPr="005E44E9" w:rsidRDefault="00631E70" w:rsidP="00A9022F">
            <w:pPr>
              <w:rPr>
                <w:rFonts w:cs="Arial"/>
                <w:szCs w:val="24"/>
              </w:rPr>
            </w:pPr>
          </w:p>
        </w:tc>
      </w:tr>
    </w:tbl>
    <w:p w14:paraId="579EA5A3" w14:textId="77777777" w:rsidR="00631E70" w:rsidRPr="005E44E9" w:rsidRDefault="00631E70" w:rsidP="00631E7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329"/>
        <w:gridCol w:w="3006"/>
      </w:tblGrid>
      <w:tr w:rsidR="00631E70" w:rsidRPr="005E44E9" w14:paraId="72C98769" w14:textId="77777777" w:rsidTr="00CE7C21">
        <w:tc>
          <w:tcPr>
            <w:tcW w:w="9016" w:type="dxa"/>
            <w:gridSpan w:val="3"/>
            <w:shd w:val="clear" w:color="auto" w:fill="002060"/>
          </w:tcPr>
          <w:p w14:paraId="7C453F52" w14:textId="77777777" w:rsidR="00631E70" w:rsidRPr="004350CC" w:rsidRDefault="00631E70" w:rsidP="00A9022F">
            <w:pPr>
              <w:rPr>
                <w:rFonts w:eastAsia="Arial" w:cs="Arial"/>
                <w:b/>
                <w:bCs/>
                <w:szCs w:val="24"/>
              </w:rPr>
            </w:pPr>
            <w:r w:rsidRPr="01EB6012">
              <w:rPr>
                <w:rFonts w:eastAsia="Arial" w:cs="Arial"/>
                <w:b/>
                <w:bCs/>
                <w:szCs w:val="24"/>
              </w:rPr>
              <w:t xml:space="preserve"> </w:t>
            </w:r>
            <w:r>
              <w:rPr>
                <w:rFonts w:eastAsia="Arial" w:cs="Arial"/>
                <w:b/>
                <w:bCs/>
                <w:szCs w:val="24"/>
              </w:rPr>
              <w:t>9</w:t>
            </w:r>
            <w:r w:rsidRPr="01EB6012">
              <w:rPr>
                <w:rFonts w:eastAsia="Arial" w:cs="Arial"/>
                <w:b/>
                <w:bCs/>
                <w:szCs w:val="24"/>
              </w:rPr>
              <w:t>. Future Collaborators</w:t>
            </w:r>
          </w:p>
          <w:p w14:paraId="079B1638" w14:textId="77777777" w:rsidR="00631E70" w:rsidRPr="004350CC" w:rsidRDefault="00631E70" w:rsidP="00A9022F">
            <w:pPr>
              <w:rPr>
                <w:rFonts w:eastAsia="Arial" w:cs="Arial"/>
                <w:i/>
                <w:iCs/>
                <w:szCs w:val="24"/>
              </w:rPr>
            </w:pPr>
            <w:r w:rsidRPr="01EB6012">
              <w:rPr>
                <w:rFonts w:eastAsia="Arial" w:cs="Arial"/>
                <w:i/>
                <w:iCs/>
                <w:szCs w:val="24"/>
              </w:rPr>
              <w:t xml:space="preserve">Please provide details of any collaborators (Academic, Health/Care services and/or PPI collaborators) who will be invited to work on the NIHR research application. </w:t>
            </w:r>
          </w:p>
          <w:p w14:paraId="63B00555" w14:textId="77777777" w:rsidR="00631E70" w:rsidRPr="004350CC" w:rsidRDefault="00631E70" w:rsidP="00A9022F">
            <w:pPr>
              <w:rPr>
                <w:rFonts w:eastAsia="Arial" w:cs="Arial"/>
                <w:szCs w:val="24"/>
              </w:rPr>
            </w:pPr>
            <w:r w:rsidRPr="01EB6012">
              <w:rPr>
                <w:rFonts w:eastAsia="Arial" w:cs="Arial"/>
                <w:i/>
                <w:iCs/>
                <w:szCs w:val="24"/>
              </w:rPr>
              <w:t>If you have identified a role but haven’t identified a named person to fill this role, please include “TBC” under Name and Organisation for that role and the ICB Research Team will try to find appropriate collaborators to work with you.</w:t>
            </w:r>
          </w:p>
        </w:tc>
      </w:tr>
      <w:tr w:rsidR="00631E70" w:rsidRPr="005E44E9" w14:paraId="54874AE4" w14:textId="77777777" w:rsidTr="00631E70">
        <w:trPr>
          <w:trHeight w:val="315"/>
        </w:trPr>
        <w:tc>
          <w:tcPr>
            <w:tcW w:w="3681" w:type="dxa"/>
            <w:shd w:val="clear" w:color="auto" w:fill="auto"/>
            <w:vAlign w:val="center"/>
          </w:tcPr>
          <w:p w14:paraId="385CB8D0" w14:textId="77777777" w:rsidR="00631E70" w:rsidRPr="004350CC" w:rsidRDefault="00631E70" w:rsidP="00A9022F">
            <w:pPr>
              <w:rPr>
                <w:rFonts w:cs="Arial"/>
                <w:b/>
                <w:szCs w:val="24"/>
              </w:rPr>
            </w:pPr>
            <w:r w:rsidRPr="004350CC">
              <w:rPr>
                <w:rFonts w:cs="Arial"/>
                <w:b/>
                <w:szCs w:val="24"/>
              </w:rPr>
              <w:t>Name</w:t>
            </w:r>
          </w:p>
        </w:tc>
        <w:tc>
          <w:tcPr>
            <w:tcW w:w="2329" w:type="dxa"/>
            <w:shd w:val="clear" w:color="auto" w:fill="auto"/>
            <w:vAlign w:val="center"/>
          </w:tcPr>
          <w:p w14:paraId="582ACC2B" w14:textId="77777777" w:rsidR="00631E70" w:rsidRPr="004350CC" w:rsidRDefault="00631E70" w:rsidP="00A9022F">
            <w:pPr>
              <w:rPr>
                <w:rFonts w:cs="Arial"/>
                <w:b/>
                <w:szCs w:val="24"/>
              </w:rPr>
            </w:pPr>
            <w:r w:rsidRPr="004350CC">
              <w:rPr>
                <w:rFonts w:cs="Arial"/>
                <w:b/>
                <w:szCs w:val="24"/>
              </w:rPr>
              <w:t>Organisation</w:t>
            </w:r>
          </w:p>
        </w:tc>
        <w:tc>
          <w:tcPr>
            <w:tcW w:w="3006" w:type="dxa"/>
            <w:shd w:val="clear" w:color="auto" w:fill="auto"/>
            <w:vAlign w:val="center"/>
          </w:tcPr>
          <w:p w14:paraId="7CE767D5" w14:textId="77777777" w:rsidR="00631E70" w:rsidRPr="004350CC" w:rsidRDefault="00631E70" w:rsidP="00A9022F">
            <w:pPr>
              <w:rPr>
                <w:rFonts w:cs="Arial"/>
                <w:b/>
                <w:szCs w:val="24"/>
              </w:rPr>
            </w:pPr>
            <w:r w:rsidRPr="004350CC">
              <w:rPr>
                <w:rFonts w:cs="Arial"/>
                <w:b/>
                <w:szCs w:val="24"/>
              </w:rPr>
              <w:t>Jo</w:t>
            </w:r>
            <w:r>
              <w:rPr>
                <w:rFonts w:cs="Arial"/>
                <w:b/>
                <w:szCs w:val="24"/>
              </w:rPr>
              <w:t>b</w:t>
            </w:r>
            <w:r w:rsidRPr="004350CC">
              <w:rPr>
                <w:rFonts w:cs="Arial"/>
                <w:b/>
                <w:szCs w:val="24"/>
              </w:rPr>
              <w:t xml:space="preserve"> Title/Role</w:t>
            </w:r>
          </w:p>
        </w:tc>
      </w:tr>
      <w:tr w:rsidR="00631E70" w:rsidRPr="005E44E9" w14:paraId="2511040F" w14:textId="77777777" w:rsidTr="00631E70">
        <w:trPr>
          <w:trHeight w:val="315"/>
        </w:trPr>
        <w:tc>
          <w:tcPr>
            <w:tcW w:w="3681" w:type="dxa"/>
            <w:shd w:val="clear" w:color="auto" w:fill="auto"/>
          </w:tcPr>
          <w:p w14:paraId="6550F80C" w14:textId="77777777" w:rsidR="00631E70" w:rsidRPr="005E44E9" w:rsidRDefault="00631E70" w:rsidP="00A9022F">
            <w:pPr>
              <w:rPr>
                <w:rFonts w:cs="Arial"/>
                <w:szCs w:val="24"/>
              </w:rPr>
            </w:pPr>
          </w:p>
        </w:tc>
        <w:tc>
          <w:tcPr>
            <w:tcW w:w="2329" w:type="dxa"/>
            <w:shd w:val="clear" w:color="auto" w:fill="auto"/>
          </w:tcPr>
          <w:p w14:paraId="6E48E1C9" w14:textId="77777777" w:rsidR="00631E70" w:rsidRPr="005E44E9" w:rsidRDefault="00631E70" w:rsidP="00A9022F">
            <w:pPr>
              <w:rPr>
                <w:rFonts w:cs="Arial"/>
                <w:szCs w:val="24"/>
              </w:rPr>
            </w:pPr>
          </w:p>
        </w:tc>
        <w:tc>
          <w:tcPr>
            <w:tcW w:w="3006" w:type="dxa"/>
            <w:shd w:val="clear" w:color="auto" w:fill="auto"/>
          </w:tcPr>
          <w:p w14:paraId="7D0ADEC4" w14:textId="77777777" w:rsidR="00631E70" w:rsidRPr="005E44E9" w:rsidRDefault="00631E70" w:rsidP="00A9022F">
            <w:pPr>
              <w:rPr>
                <w:rFonts w:cs="Arial"/>
                <w:szCs w:val="24"/>
              </w:rPr>
            </w:pPr>
          </w:p>
        </w:tc>
      </w:tr>
      <w:tr w:rsidR="00631E70" w:rsidRPr="005E44E9" w14:paraId="6963BC2A" w14:textId="77777777" w:rsidTr="00631E70">
        <w:trPr>
          <w:trHeight w:val="315"/>
        </w:trPr>
        <w:tc>
          <w:tcPr>
            <w:tcW w:w="3681" w:type="dxa"/>
            <w:shd w:val="clear" w:color="auto" w:fill="auto"/>
          </w:tcPr>
          <w:p w14:paraId="18D57ADC" w14:textId="77777777" w:rsidR="00631E70" w:rsidRPr="005E44E9" w:rsidRDefault="00631E70" w:rsidP="00A9022F">
            <w:pPr>
              <w:rPr>
                <w:rFonts w:cs="Arial"/>
                <w:szCs w:val="24"/>
              </w:rPr>
            </w:pPr>
          </w:p>
        </w:tc>
        <w:tc>
          <w:tcPr>
            <w:tcW w:w="2329" w:type="dxa"/>
            <w:shd w:val="clear" w:color="auto" w:fill="auto"/>
          </w:tcPr>
          <w:p w14:paraId="50D7015E" w14:textId="77777777" w:rsidR="00631E70" w:rsidRPr="005E44E9" w:rsidRDefault="00631E70" w:rsidP="00A9022F">
            <w:pPr>
              <w:rPr>
                <w:rFonts w:cs="Arial"/>
                <w:szCs w:val="24"/>
              </w:rPr>
            </w:pPr>
          </w:p>
        </w:tc>
        <w:tc>
          <w:tcPr>
            <w:tcW w:w="3006" w:type="dxa"/>
            <w:shd w:val="clear" w:color="auto" w:fill="auto"/>
          </w:tcPr>
          <w:p w14:paraId="635C5CDF" w14:textId="77777777" w:rsidR="00631E70" w:rsidRPr="005E44E9" w:rsidRDefault="00631E70" w:rsidP="00A9022F">
            <w:pPr>
              <w:rPr>
                <w:rFonts w:cs="Arial"/>
                <w:szCs w:val="24"/>
              </w:rPr>
            </w:pPr>
          </w:p>
        </w:tc>
      </w:tr>
      <w:tr w:rsidR="00631E70" w:rsidRPr="005E44E9" w14:paraId="27FE6F78" w14:textId="77777777" w:rsidTr="00631E70">
        <w:trPr>
          <w:trHeight w:val="333"/>
        </w:trPr>
        <w:tc>
          <w:tcPr>
            <w:tcW w:w="3681" w:type="dxa"/>
            <w:shd w:val="clear" w:color="auto" w:fill="auto"/>
          </w:tcPr>
          <w:p w14:paraId="32367957" w14:textId="77777777" w:rsidR="00631E70" w:rsidRPr="005E44E9" w:rsidRDefault="00631E70" w:rsidP="00A9022F">
            <w:pPr>
              <w:rPr>
                <w:rFonts w:cs="Arial"/>
                <w:szCs w:val="24"/>
              </w:rPr>
            </w:pPr>
          </w:p>
        </w:tc>
        <w:tc>
          <w:tcPr>
            <w:tcW w:w="2329" w:type="dxa"/>
            <w:shd w:val="clear" w:color="auto" w:fill="auto"/>
          </w:tcPr>
          <w:p w14:paraId="6ED9CF87" w14:textId="77777777" w:rsidR="00631E70" w:rsidRPr="005E44E9" w:rsidRDefault="00631E70" w:rsidP="00A9022F">
            <w:pPr>
              <w:rPr>
                <w:rFonts w:cs="Arial"/>
                <w:szCs w:val="24"/>
              </w:rPr>
            </w:pPr>
          </w:p>
        </w:tc>
        <w:tc>
          <w:tcPr>
            <w:tcW w:w="3006" w:type="dxa"/>
            <w:shd w:val="clear" w:color="auto" w:fill="auto"/>
          </w:tcPr>
          <w:p w14:paraId="34FB4E7A" w14:textId="77777777" w:rsidR="00631E70" w:rsidRPr="005E44E9" w:rsidRDefault="00631E70" w:rsidP="00A9022F">
            <w:pPr>
              <w:rPr>
                <w:rFonts w:cs="Arial"/>
                <w:szCs w:val="24"/>
              </w:rPr>
            </w:pPr>
          </w:p>
        </w:tc>
      </w:tr>
      <w:tr w:rsidR="00631E70" w14:paraId="0AB6FDD1" w14:textId="77777777" w:rsidTr="00CE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015" w:type="dxa"/>
            <w:gridSpan w:val="3"/>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7062EC0" w14:textId="77777777" w:rsidR="00631E70" w:rsidRDefault="00631E70" w:rsidP="00A9022F">
            <w:pPr>
              <w:rPr>
                <w:rFonts w:eastAsia="Arial" w:cs="Arial"/>
                <w:b/>
                <w:bCs/>
                <w:color w:val="FFFFFF" w:themeColor="background1"/>
                <w:szCs w:val="24"/>
              </w:rPr>
            </w:pPr>
            <w:r>
              <w:rPr>
                <w:rFonts w:eastAsia="Arial" w:cs="Arial"/>
                <w:b/>
                <w:bCs/>
                <w:color w:val="FFFFFF" w:themeColor="background1"/>
                <w:szCs w:val="24"/>
              </w:rPr>
              <w:t>10</w:t>
            </w:r>
            <w:r w:rsidRPr="01EB6012">
              <w:rPr>
                <w:rFonts w:eastAsia="Arial" w:cs="Arial"/>
                <w:b/>
                <w:bCs/>
                <w:color w:val="FFFFFF" w:themeColor="background1"/>
                <w:szCs w:val="24"/>
              </w:rPr>
              <w:t xml:space="preserve">. </w:t>
            </w:r>
            <w:r>
              <w:rPr>
                <w:rFonts w:eastAsia="Arial" w:cs="Arial"/>
                <w:b/>
                <w:bCs/>
                <w:color w:val="FFFFFF" w:themeColor="background1"/>
                <w:szCs w:val="24"/>
              </w:rPr>
              <w:t>Health inequalities expertise</w:t>
            </w:r>
          </w:p>
          <w:p w14:paraId="633C44E1" w14:textId="77777777" w:rsidR="00631E70" w:rsidRDefault="00631E70" w:rsidP="00A9022F">
            <w:pPr>
              <w:rPr>
                <w:rFonts w:eastAsia="Arial" w:cs="Arial"/>
                <w:i/>
                <w:iCs/>
                <w:color w:val="FFFFFF" w:themeColor="background1"/>
                <w:szCs w:val="24"/>
              </w:rPr>
            </w:pPr>
            <w:r>
              <w:rPr>
                <w:rFonts w:eastAsia="Arial" w:cs="Arial"/>
                <w:i/>
                <w:iCs/>
                <w:color w:val="FFFFFF" w:themeColor="background1"/>
                <w:szCs w:val="24"/>
              </w:rPr>
              <w:t xml:space="preserve">Please describe the project team’s experience and training with health inequalities and working with traditionally under-served populations. </w:t>
            </w:r>
          </w:p>
          <w:p w14:paraId="3D8E12CC" w14:textId="77777777" w:rsidR="00631E70" w:rsidRDefault="00631E70" w:rsidP="00A9022F">
            <w:pPr>
              <w:rPr>
                <w:rFonts w:eastAsia="Arial" w:cs="Arial"/>
                <w:i/>
                <w:iCs/>
                <w:color w:val="FFFFFF" w:themeColor="background1"/>
                <w:szCs w:val="24"/>
              </w:rPr>
            </w:pPr>
            <w:r>
              <w:rPr>
                <w:rFonts w:eastAsia="Arial" w:cs="Arial"/>
                <w:i/>
                <w:iCs/>
                <w:color w:val="FFFFFF" w:themeColor="background1"/>
                <w:szCs w:val="24"/>
              </w:rPr>
              <w:t xml:space="preserve">Team members with “lived experience” do not have to be identified or explained any further, but please do indicate e.g. “3 collaborators have relevant lived experience” if relevant and appropriate. </w:t>
            </w:r>
          </w:p>
          <w:p w14:paraId="1A2B505F" w14:textId="43F1400B" w:rsidR="00981767" w:rsidRDefault="00981767" w:rsidP="00A9022F">
            <w:pPr>
              <w:rPr>
                <w:rFonts w:eastAsia="Arial" w:cs="Arial"/>
                <w:i/>
                <w:iCs/>
                <w:color w:val="FFFFFF" w:themeColor="background1"/>
                <w:szCs w:val="24"/>
              </w:rPr>
            </w:pPr>
            <w:r w:rsidRPr="01EB6012">
              <w:rPr>
                <w:rFonts w:eastAsia="Arial" w:cs="Arial"/>
                <w:i/>
                <w:iCs/>
                <w:color w:val="FFFFFF" w:themeColor="background1"/>
                <w:szCs w:val="24"/>
              </w:rPr>
              <w:t xml:space="preserve">(guide = up to </w:t>
            </w:r>
            <w:r>
              <w:rPr>
                <w:rFonts w:eastAsia="Arial" w:cs="Arial"/>
                <w:i/>
                <w:iCs/>
                <w:color w:val="FFFFFF" w:themeColor="background1"/>
                <w:szCs w:val="24"/>
              </w:rPr>
              <w:t>3</w:t>
            </w:r>
            <w:r w:rsidRPr="01EB6012">
              <w:rPr>
                <w:rFonts w:eastAsia="Arial" w:cs="Arial"/>
                <w:i/>
                <w:iCs/>
                <w:color w:val="FFFFFF" w:themeColor="background1"/>
                <w:szCs w:val="24"/>
              </w:rPr>
              <w:t>00 words)</w:t>
            </w:r>
          </w:p>
        </w:tc>
      </w:tr>
      <w:tr w:rsidR="00631E70" w14:paraId="4B4A54B0" w14:textId="77777777" w:rsidTr="00631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01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340256" w14:textId="77777777" w:rsidR="00631E70" w:rsidRDefault="00631E70" w:rsidP="00A9022F">
            <w:pPr>
              <w:rPr>
                <w:rFonts w:eastAsia="Arial" w:cs="Arial"/>
                <w:szCs w:val="24"/>
              </w:rPr>
            </w:pPr>
          </w:p>
        </w:tc>
      </w:tr>
    </w:tbl>
    <w:p w14:paraId="7D9FCDA8" w14:textId="77777777" w:rsidR="00631E70" w:rsidRDefault="00631E70" w:rsidP="00631E70"/>
    <w:tbl>
      <w:tblPr>
        <w:tblW w:w="9015" w:type="dxa"/>
        <w:tblLayout w:type="fixed"/>
        <w:tblLook w:val="04A0" w:firstRow="1" w:lastRow="0" w:firstColumn="1" w:lastColumn="0" w:noHBand="0" w:noVBand="1"/>
      </w:tblPr>
      <w:tblGrid>
        <w:gridCol w:w="2204"/>
        <w:gridCol w:w="4027"/>
        <w:gridCol w:w="1134"/>
        <w:gridCol w:w="61"/>
        <w:gridCol w:w="1589"/>
      </w:tblGrid>
      <w:tr w:rsidR="00631E70" w14:paraId="133B5D0B" w14:textId="77777777" w:rsidTr="00CE7C21">
        <w:trPr>
          <w:trHeight w:val="300"/>
        </w:trPr>
        <w:tc>
          <w:tcPr>
            <w:tcW w:w="9015" w:type="dxa"/>
            <w:gridSpan w:val="5"/>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6A1B18B" w14:textId="77777777" w:rsidR="00631E70" w:rsidRDefault="00631E70" w:rsidP="00A9022F">
            <w:pPr>
              <w:rPr>
                <w:rFonts w:eastAsia="Arial" w:cs="Arial"/>
                <w:b/>
                <w:bCs/>
                <w:color w:val="FFFFFF" w:themeColor="background1"/>
                <w:szCs w:val="24"/>
              </w:rPr>
            </w:pPr>
            <w:r>
              <w:rPr>
                <w:rFonts w:eastAsia="Arial" w:cs="Arial"/>
                <w:b/>
                <w:bCs/>
                <w:color w:val="FFFFFF" w:themeColor="background1"/>
                <w:szCs w:val="24"/>
              </w:rPr>
              <w:t>11</w:t>
            </w:r>
            <w:r w:rsidRPr="2CD3FA3F">
              <w:rPr>
                <w:rFonts w:eastAsia="Arial" w:cs="Arial"/>
                <w:b/>
                <w:bCs/>
                <w:color w:val="FFFFFF" w:themeColor="background1"/>
                <w:szCs w:val="24"/>
              </w:rPr>
              <w:t>. Budget for your RCF work</w:t>
            </w:r>
          </w:p>
          <w:p w14:paraId="34252A17" w14:textId="77777777" w:rsidR="00631E70" w:rsidRDefault="00631E70" w:rsidP="00A9022F">
            <w:pPr>
              <w:rPr>
                <w:rFonts w:eastAsia="Arial" w:cs="Arial"/>
                <w:i/>
                <w:iCs/>
                <w:color w:val="FFC000"/>
                <w:szCs w:val="24"/>
              </w:rPr>
            </w:pPr>
            <w:r w:rsidRPr="00F54C21">
              <w:rPr>
                <w:rFonts w:eastAsia="Arial" w:cs="Arial"/>
                <w:i/>
                <w:iCs/>
                <w:color w:val="FFC000"/>
                <w:szCs w:val="24"/>
              </w:rPr>
              <w:t>Type 2 RCF has an upper limit of £20,000 which can be used to develop a specific research question into an NIHR grant application. ‘Service led’ applications can apply for additional funding up to £10,000.</w:t>
            </w:r>
          </w:p>
          <w:p w14:paraId="10CC934B" w14:textId="77777777" w:rsidR="00631E70" w:rsidRPr="001407AB" w:rsidRDefault="00631E70" w:rsidP="00A9022F">
            <w:pPr>
              <w:rPr>
                <w:rFonts w:eastAsia="Arial" w:cs="Arial"/>
                <w:b/>
                <w:bCs/>
                <w:i/>
                <w:iCs/>
                <w:color w:val="FFFFFF" w:themeColor="background1"/>
                <w:szCs w:val="24"/>
              </w:rPr>
            </w:pPr>
            <w:r w:rsidRPr="001407AB">
              <w:rPr>
                <w:rFonts w:eastAsia="Arial" w:cs="Arial"/>
                <w:b/>
                <w:bCs/>
                <w:i/>
                <w:iCs/>
                <w:color w:val="FFC000"/>
                <w:szCs w:val="24"/>
              </w:rPr>
              <w:t>Please provide costings approved by your finance team with your application.</w:t>
            </w:r>
          </w:p>
        </w:tc>
      </w:tr>
      <w:tr w:rsidR="00631E70" w14:paraId="05A2C68C" w14:textId="77777777" w:rsidTr="00A9022F">
        <w:trPr>
          <w:trHeight w:val="3584"/>
        </w:trPr>
        <w:tc>
          <w:tcPr>
            <w:tcW w:w="901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D3CB2" w14:textId="77777777" w:rsidR="00631E70" w:rsidRPr="000069AB" w:rsidRDefault="00631E70" w:rsidP="00A9022F">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Patient &amp; Public Involvement (including translation) </w:t>
            </w:r>
          </w:p>
          <w:p w14:paraId="64BE605D" w14:textId="77777777" w:rsidR="00631E70" w:rsidRPr="000069AB" w:rsidRDefault="00631E70" w:rsidP="00A9022F">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Grant application writing  </w:t>
            </w:r>
          </w:p>
          <w:p w14:paraId="7683B89B" w14:textId="77777777" w:rsidR="00631E70" w:rsidRPr="000069AB" w:rsidRDefault="00631E70" w:rsidP="00A9022F">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Consumables, travel, transcription etc </w:t>
            </w:r>
          </w:p>
          <w:p w14:paraId="364E16EF" w14:textId="77777777" w:rsidR="00631E70" w:rsidRPr="000069AB" w:rsidRDefault="00631E70" w:rsidP="00A9022F">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Rapid literature review </w:t>
            </w:r>
          </w:p>
          <w:p w14:paraId="6CD295C7" w14:textId="77777777" w:rsidR="00631E70" w:rsidRPr="000069AB" w:rsidRDefault="00631E70" w:rsidP="00A9022F">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Stakeholder engagement</w:t>
            </w:r>
          </w:p>
          <w:p w14:paraId="65C8F405" w14:textId="77777777" w:rsidR="00631E70" w:rsidRPr="000069AB" w:rsidRDefault="00631E70" w:rsidP="00A9022F">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Pilot aspects of research process in research sites (e.g. General Practices with payments to practice staff)</w:t>
            </w:r>
          </w:p>
          <w:p w14:paraId="6946400D" w14:textId="77777777" w:rsidR="00631E70" w:rsidRPr="000069AB" w:rsidRDefault="00631E70" w:rsidP="00A9022F">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Pilot data collection </w:t>
            </w:r>
          </w:p>
          <w:p w14:paraId="47142391" w14:textId="77777777" w:rsidR="00631E70" w:rsidRPr="000069AB" w:rsidRDefault="00631E70" w:rsidP="00A9022F">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Analysis of data </w:t>
            </w:r>
          </w:p>
          <w:p w14:paraId="6AA53A47" w14:textId="77777777" w:rsidR="00631E70" w:rsidRDefault="00631E70" w:rsidP="00A9022F">
            <w:pPr>
              <w:ind w:left="360"/>
              <w:rPr>
                <w:rFonts w:eastAsia="Arial" w:cs="Arial"/>
                <w:szCs w:val="24"/>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Access data from the BNSSG system (ICB requires £2,500 contribution for access) </w:t>
            </w:r>
          </w:p>
          <w:p w14:paraId="5FB9B65E" w14:textId="77777777" w:rsidR="00631E70" w:rsidRDefault="00631E70" w:rsidP="00A9022F">
            <w:pPr>
              <w:ind w:left="360"/>
              <w:rPr>
                <w:rFonts w:eastAsia="Arial" w:cs="Arial"/>
                <w:szCs w:val="24"/>
              </w:rPr>
            </w:pPr>
            <w:r w:rsidRPr="00BF0D8C">
              <w:rPr>
                <w:rFonts w:cs="Arial"/>
              </w:rPr>
              <w:fldChar w:fldCharType="begin">
                <w:ffData>
                  <w:name w:val="Check2"/>
                  <w:enabled/>
                  <w:calcOnExit w:val="0"/>
                  <w:checkBox>
                    <w:sizeAuto/>
                    <w:default w:val="0"/>
                  </w:checkBox>
                </w:ffData>
              </w:fldChar>
            </w:r>
            <w:r w:rsidRPr="00BF0D8C">
              <w:rPr>
                <w:rFonts w:cs="Arial"/>
              </w:rPr>
              <w:instrText xml:space="preserve"> FORMCHECKBOX </w:instrText>
            </w:r>
            <w:r w:rsidRPr="00BF0D8C">
              <w:rPr>
                <w:rFonts w:cs="Arial"/>
              </w:rPr>
            </w:r>
            <w:r w:rsidRPr="00BF0D8C">
              <w:rPr>
                <w:rFonts w:cs="Arial"/>
              </w:rPr>
              <w:fldChar w:fldCharType="separate"/>
            </w:r>
            <w:r w:rsidRPr="00BF0D8C">
              <w:rPr>
                <w:rFonts w:cs="Arial"/>
              </w:rPr>
              <w:fldChar w:fldCharType="end"/>
            </w:r>
            <w:r w:rsidRPr="00BF0D8C">
              <w:rPr>
                <w:rFonts w:eastAsia="Arial" w:cs="Arial"/>
                <w:szCs w:val="24"/>
              </w:rPr>
              <w:t xml:space="preserve"> </w:t>
            </w:r>
            <w:r>
              <w:rPr>
                <w:rFonts w:eastAsia="Arial" w:cs="Arial"/>
                <w:szCs w:val="24"/>
              </w:rPr>
              <w:t>Other</w:t>
            </w:r>
            <w:r>
              <w:rPr>
                <w:rFonts w:eastAsia="Arial" w:cs="Arial"/>
                <w:szCs w:val="24"/>
              </w:rPr>
              <w:br/>
            </w:r>
            <w:r w:rsidRPr="001221BF">
              <w:rPr>
                <w:rFonts w:eastAsia="Arial" w:cs="Arial"/>
                <w:szCs w:val="24"/>
              </w:rPr>
              <w:t xml:space="preserve">If you require funding for other costs, please add details and brief justification in your application. </w:t>
            </w:r>
          </w:p>
          <w:p w14:paraId="729628A9" w14:textId="77777777" w:rsidR="00631E70" w:rsidRDefault="00631E70" w:rsidP="00A9022F">
            <w:pPr>
              <w:ind w:left="360"/>
              <w:rPr>
                <w:rFonts w:eastAsia="Arial" w:cs="Arial"/>
                <w:b/>
                <w:bCs/>
                <w:szCs w:val="24"/>
              </w:rPr>
            </w:pPr>
          </w:p>
        </w:tc>
      </w:tr>
      <w:tr w:rsidR="00631E70" w14:paraId="16CED865" w14:textId="77777777" w:rsidTr="00A9022F">
        <w:trPr>
          <w:trHeight w:val="390"/>
        </w:trPr>
        <w:tc>
          <w:tcPr>
            <w:tcW w:w="742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A792BE" w14:textId="77777777" w:rsidR="00631E70" w:rsidRDefault="00631E70" w:rsidP="00A9022F">
            <w:pPr>
              <w:rPr>
                <w:rFonts w:eastAsia="Arial" w:cs="Arial"/>
                <w:b/>
                <w:bCs/>
                <w:szCs w:val="24"/>
              </w:rPr>
            </w:pPr>
            <w:r w:rsidRPr="2CD3FA3F">
              <w:rPr>
                <w:rFonts w:eastAsia="Arial" w:cs="Arial"/>
                <w:b/>
                <w:bCs/>
                <w:szCs w:val="24"/>
              </w:rPr>
              <w:t xml:space="preserve">Amount of RCF requested (from your </w:t>
            </w:r>
            <w:proofErr w:type="spellStart"/>
            <w:r w:rsidRPr="2CD3FA3F">
              <w:rPr>
                <w:rFonts w:eastAsia="Arial" w:cs="Arial"/>
                <w:b/>
                <w:bCs/>
                <w:szCs w:val="24"/>
              </w:rPr>
              <w:t>fEC</w:t>
            </w:r>
            <w:proofErr w:type="spellEnd"/>
            <w:r w:rsidRPr="2CD3FA3F">
              <w:rPr>
                <w:rFonts w:eastAsia="Arial" w:cs="Arial"/>
                <w:b/>
                <w:bCs/>
                <w:szCs w:val="24"/>
              </w:rPr>
              <w:t xml:space="preserve"> or </w:t>
            </w:r>
            <w:proofErr w:type="spellStart"/>
            <w:r w:rsidRPr="2CD3FA3F">
              <w:rPr>
                <w:rFonts w:eastAsia="Arial" w:cs="Arial"/>
                <w:b/>
                <w:bCs/>
                <w:szCs w:val="24"/>
              </w:rPr>
              <w:t>Worktribe</w:t>
            </w:r>
            <w:proofErr w:type="spellEnd"/>
            <w:r w:rsidRPr="2CD3FA3F">
              <w:rPr>
                <w:rFonts w:eastAsia="Arial" w:cs="Arial"/>
                <w:b/>
                <w:bCs/>
                <w:szCs w:val="24"/>
              </w:rPr>
              <w:t>)</w:t>
            </w:r>
          </w:p>
        </w:tc>
        <w:tc>
          <w:tcPr>
            <w:tcW w:w="1588" w:type="dxa"/>
            <w:tcBorders>
              <w:top w:val="single" w:sz="8" w:space="0" w:color="auto"/>
              <w:left w:val="nil"/>
              <w:bottom w:val="single" w:sz="8" w:space="0" w:color="auto"/>
              <w:right w:val="single" w:sz="8" w:space="0" w:color="auto"/>
            </w:tcBorders>
            <w:tcMar>
              <w:left w:w="108" w:type="dxa"/>
              <w:right w:w="108" w:type="dxa"/>
            </w:tcMar>
          </w:tcPr>
          <w:p w14:paraId="47B57178" w14:textId="77777777" w:rsidR="00631E70" w:rsidRDefault="00631E70" w:rsidP="00A9022F">
            <w:pPr>
              <w:rPr>
                <w:rFonts w:eastAsia="Arial" w:cs="Arial"/>
                <w:szCs w:val="24"/>
              </w:rPr>
            </w:pPr>
            <w:r w:rsidRPr="01EB6012">
              <w:rPr>
                <w:rFonts w:eastAsia="Arial" w:cs="Arial"/>
                <w:szCs w:val="24"/>
              </w:rPr>
              <w:t>£</w:t>
            </w:r>
          </w:p>
        </w:tc>
      </w:tr>
      <w:tr w:rsidR="00631E70" w14:paraId="04A9649A" w14:textId="77777777" w:rsidTr="00CE7C21">
        <w:trPr>
          <w:trHeight w:val="300"/>
        </w:trPr>
        <w:tc>
          <w:tcPr>
            <w:tcW w:w="9016" w:type="dxa"/>
            <w:gridSpan w:val="5"/>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E65DBAD" w14:textId="7740D577" w:rsidR="00631E70" w:rsidRDefault="00631E70" w:rsidP="00A9022F">
            <w:pPr>
              <w:rPr>
                <w:rFonts w:eastAsia="Arial" w:cs="Arial"/>
                <w:b/>
                <w:bCs/>
                <w:color w:val="FFFFFF" w:themeColor="background1"/>
                <w:szCs w:val="24"/>
              </w:rPr>
            </w:pPr>
            <w:r w:rsidRPr="01EB6012">
              <w:rPr>
                <w:rFonts w:eastAsia="Arial" w:cs="Arial"/>
                <w:b/>
                <w:bCs/>
                <w:color w:val="FFFFFF" w:themeColor="background1"/>
                <w:szCs w:val="24"/>
              </w:rPr>
              <w:lastRenderedPageBreak/>
              <w:t>1</w:t>
            </w:r>
            <w:r>
              <w:rPr>
                <w:rFonts w:eastAsia="Arial" w:cs="Arial"/>
                <w:b/>
                <w:bCs/>
                <w:color w:val="FFFFFF" w:themeColor="background1"/>
                <w:szCs w:val="24"/>
              </w:rPr>
              <w:t>2</w:t>
            </w:r>
            <w:r w:rsidRPr="01EB6012">
              <w:rPr>
                <w:rFonts w:eastAsia="Arial" w:cs="Arial"/>
                <w:b/>
                <w:bCs/>
                <w:color w:val="FFFFFF" w:themeColor="background1"/>
                <w:szCs w:val="24"/>
              </w:rPr>
              <w:t>. Declaration and Agreement</w:t>
            </w:r>
          </w:p>
        </w:tc>
      </w:tr>
      <w:tr w:rsidR="00631E70" w14:paraId="2BD7B03F" w14:textId="77777777" w:rsidTr="00A9022F">
        <w:trPr>
          <w:trHeight w:val="300"/>
        </w:trPr>
        <w:tc>
          <w:tcPr>
            <w:tcW w:w="901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518DF" w14:textId="77777777" w:rsidR="00631E70" w:rsidRDefault="00631E70" w:rsidP="00A9022F">
            <w:pPr>
              <w:rPr>
                <w:rFonts w:eastAsia="Arial" w:cs="Arial"/>
                <w:szCs w:val="24"/>
              </w:rPr>
            </w:pPr>
            <w:r w:rsidRPr="01EB6012">
              <w:rPr>
                <w:rFonts w:eastAsia="Arial" w:cs="Arial"/>
                <w:szCs w:val="24"/>
              </w:rPr>
              <w:t xml:space="preserve">BNSSG </w:t>
            </w:r>
            <w:r>
              <w:rPr>
                <w:rFonts w:eastAsia="Arial" w:cs="Arial"/>
                <w:szCs w:val="24"/>
              </w:rPr>
              <w:t>NIHR Grant Preparation</w:t>
            </w:r>
            <w:r w:rsidRPr="01EB6012">
              <w:rPr>
                <w:rFonts w:eastAsia="Arial" w:cs="Arial"/>
                <w:szCs w:val="24"/>
              </w:rPr>
              <w:t xml:space="preserve"> RCF is intended to develop NIHR grant applications. The ICB Research Programme is committed to increasing diversity in research, in full transparency and accountability of public funding, and connecting research and system engagement activities for the benefit of the BNSSG population. </w:t>
            </w:r>
          </w:p>
          <w:p w14:paraId="1A18144E" w14:textId="77777777" w:rsidR="00631E70" w:rsidRDefault="00631E70" w:rsidP="00A9022F">
            <w:pPr>
              <w:rPr>
                <w:rFonts w:eastAsia="Arial" w:cs="Arial"/>
                <w:szCs w:val="24"/>
              </w:rPr>
            </w:pPr>
            <w:r w:rsidRPr="01EB6012">
              <w:rPr>
                <w:rFonts w:eastAsia="Arial" w:cs="Arial"/>
                <w:szCs w:val="24"/>
              </w:rPr>
              <w:t xml:space="preserve"> </w:t>
            </w:r>
          </w:p>
          <w:p w14:paraId="28CFC064" w14:textId="77777777" w:rsidR="00631E70" w:rsidRDefault="00631E70" w:rsidP="00A9022F">
            <w:pPr>
              <w:rPr>
                <w:rFonts w:eastAsia="Arial" w:cs="Arial"/>
                <w:szCs w:val="24"/>
              </w:rPr>
            </w:pPr>
            <w:r w:rsidRPr="01EB6012">
              <w:rPr>
                <w:rFonts w:eastAsia="Arial" w:cs="Arial"/>
                <w:szCs w:val="24"/>
              </w:rPr>
              <w:t>In submitting this application, you agree:</w:t>
            </w:r>
          </w:p>
          <w:p w14:paraId="45147DD1" w14:textId="77777777" w:rsidR="00631E70" w:rsidRDefault="00631E70" w:rsidP="00A9022F">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If awarded, the ICB will publish Section 3 Plain English Summary on the ICB’s website</w:t>
            </w:r>
          </w:p>
          <w:p w14:paraId="3E2B8B53" w14:textId="77777777" w:rsidR="00631E70" w:rsidRDefault="00631E70" w:rsidP="00A9022F">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share </w:t>
            </w:r>
            <w:proofErr w:type="gramStart"/>
            <w:r w:rsidRPr="01EB6012">
              <w:rPr>
                <w:rFonts w:eastAsia="Arial" w:cs="Arial"/>
                <w:szCs w:val="24"/>
              </w:rPr>
              <w:t>any and all</w:t>
            </w:r>
            <w:proofErr w:type="gramEnd"/>
            <w:r w:rsidRPr="01EB6012">
              <w:rPr>
                <w:rFonts w:eastAsia="Arial" w:cs="Arial"/>
                <w:szCs w:val="24"/>
              </w:rPr>
              <w:t xml:space="preserve"> insights from BNSSG communities (e.g. qualitative data from PPI or focus groups) with the BNSSG ICB Insights Library, which will be used to inform other research and service improvement activities</w:t>
            </w:r>
          </w:p>
          <w:p w14:paraId="278CC52C" w14:textId="77777777" w:rsidR="00631E70" w:rsidRDefault="00631E70" w:rsidP="00A9022F">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That BNSSG ICB will be named as host on NIHR grant applications that result from this RCF Award</w:t>
            </w:r>
          </w:p>
          <w:p w14:paraId="5E74F08A" w14:textId="77777777" w:rsidR="00631E70" w:rsidRDefault="00631E70" w:rsidP="00A9022F">
            <w:pPr>
              <w:ind w:left="589" w:hanging="425"/>
              <w:rPr>
                <w:rFonts w:eastAsia="Arial" w:cs="Arial"/>
                <w:szCs w:val="24"/>
              </w:rPr>
            </w:pPr>
            <w:r w:rsidRPr="00F54C21">
              <w:rPr>
                <w:rFonts w:cs="Arial"/>
                <w:szCs w:val="24"/>
              </w:rPr>
              <w:fldChar w:fldCharType="begin">
                <w:ffData>
                  <w:name w:val=""/>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undertake training on antiracism, health inequalities and cultural humility (free to researchers working on ICB RCF awards) or provide evidence of completion of equivalent within the previous 24 months, to comply with the ICB’s pledge to the </w:t>
            </w:r>
            <w:hyperlink r:id="rId15" w:history="1">
              <w:r w:rsidRPr="01EB6012">
                <w:rPr>
                  <w:rStyle w:val="Hyperlink"/>
                </w:rPr>
                <w:t>BNSSG Research Engagement Network</w:t>
              </w:r>
            </w:hyperlink>
            <w:r w:rsidRPr="01EB6012">
              <w:rPr>
                <w:rFonts w:eastAsia="Arial" w:cs="Arial"/>
                <w:szCs w:val="24"/>
              </w:rPr>
              <w:t xml:space="preserve"> </w:t>
            </w:r>
          </w:p>
          <w:p w14:paraId="473CC9E1" w14:textId="77777777" w:rsidR="00631E70" w:rsidRDefault="00631E70" w:rsidP="00A9022F">
            <w:pPr>
              <w:rPr>
                <w:rFonts w:eastAsia="Arial" w:cs="Arial"/>
                <w:szCs w:val="24"/>
              </w:rPr>
            </w:pPr>
            <w:r w:rsidRPr="01EB6012">
              <w:rPr>
                <w:rFonts w:eastAsia="Arial" w:cs="Arial"/>
                <w:szCs w:val="24"/>
              </w:rPr>
              <w:t xml:space="preserve"> </w:t>
            </w:r>
          </w:p>
          <w:p w14:paraId="02199E39" w14:textId="77777777" w:rsidR="00631E70" w:rsidRDefault="00631E70" w:rsidP="00A9022F">
            <w:pPr>
              <w:rPr>
                <w:rFonts w:eastAsia="Arial" w:cs="Arial"/>
                <w:szCs w:val="24"/>
              </w:rPr>
            </w:pPr>
            <w:r w:rsidRPr="01EB6012">
              <w:rPr>
                <w:rFonts w:eastAsia="Arial" w:cs="Arial"/>
                <w:szCs w:val="24"/>
              </w:rPr>
              <w:t xml:space="preserve">Please check the boxes above (double click) to confirm you agree to these terms of funding. </w:t>
            </w:r>
          </w:p>
        </w:tc>
      </w:tr>
      <w:tr w:rsidR="00631E70" w14:paraId="5457BAB4" w14:textId="77777777" w:rsidTr="00A9022F">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13BEE" w14:textId="77777777" w:rsidR="00631E70" w:rsidRDefault="00631E70" w:rsidP="00A9022F">
            <w:pPr>
              <w:rPr>
                <w:rFonts w:eastAsia="Arial" w:cs="Arial"/>
                <w:b/>
                <w:bCs/>
                <w:szCs w:val="24"/>
              </w:rPr>
            </w:pPr>
            <w:r w:rsidRPr="01EB6012">
              <w:rPr>
                <w:rFonts w:eastAsia="Arial" w:cs="Arial"/>
                <w:b/>
                <w:bCs/>
                <w:szCs w:val="24"/>
              </w:rPr>
              <w:t>Signature of lead applicant</w:t>
            </w:r>
          </w:p>
        </w:tc>
        <w:tc>
          <w:tcPr>
            <w:tcW w:w="4027" w:type="dxa"/>
            <w:tcBorders>
              <w:top w:val="nil"/>
              <w:left w:val="single" w:sz="8" w:space="0" w:color="auto"/>
              <w:bottom w:val="single" w:sz="8" w:space="0" w:color="auto"/>
              <w:right w:val="single" w:sz="8" w:space="0" w:color="auto"/>
            </w:tcBorders>
            <w:tcMar>
              <w:left w:w="108" w:type="dxa"/>
              <w:right w:w="108" w:type="dxa"/>
            </w:tcMar>
          </w:tcPr>
          <w:p w14:paraId="3AB4D82D" w14:textId="77777777" w:rsidR="00631E70" w:rsidRDefault="00631E70" w:rsidP="00A9022F">
            <w:pPr>
              <w:rPr>
                <w:rFonts w:eastAsia="Arial" w:cs="Arial"/>
                <w:b/>
                <w:bCs/>
                <w:szCs w:val="24"/>
              </w:rPr>
            </w:pPr>
            <w:r w:rsidRPr="01EB6012">
              <w:rPr>
                <w:rFonts w:eastAsia="Arial" w:cs="Arial"/>
                <w:b/>
                <w:bCs/>
                <w:szCs w:val="24"/>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tcPr>
          <w:p w14:paraId="46D61176" w14:textId="77777777" w:rsidR="00631E70" w:rsidRDefault="00631E70" w:rsidP="00A9022F">
            <w:pPr>
              <w:rPr>
                <w:rFonts w:eastAsia="Arial" w:cs="Arial"/>
                <w:b/>
                <w:bCs/>
                <w:szCs w:val="24"/>
              </w:rPr>
            </w:pPr>
            <w:r w:rsidRPr="01EB6012">
              <w:rPr>
                <w:rFonts w:eastAsia="Arial" w:cs="Arial"/>
                <w:b/>
                <w:bCs/>
                <w:szCs w:val="24"/>
              </w:rPr>
              <w:t>Date</w:t>
            </w:r>
          </w:p>
        </w:tc>
        <w:tc>
          <w:tcPr>
            <w:tcW w:w="1650" w:type="dxa"/>
            <w:gridSpan w:val="2"/>
            <w:tcBorders>
              <w:top w:val="nil"/>
              <w:left w:val="single" w:sz="8" w:space="0" w:color="auto"/>
              <w:bottom w:val="single" w:sz="8" w:space="0" w:color="auto"/>
              <w:right w:val="single" w:sz="8" w:space="0" w:color="auto"/>
            </w:tcBorders>
            <w:tcMar>
              <w:left w:w="108" w:type="dxa"/>
              <w:right w:w="108" w:type="dxa"/>
            </w:tcMar>
          </w:tcPr>
          <w:p w14:paraId="1D68B0EA" w14:textId="77777777" w:rsidR="00631E70" w:rsidRDefault="00631E70" w:rsidP="00A9022F">
            <w:pPr>
              <w:rPr>
                <w:rFonts w:eastAsia="Arial" w:cs="Arial"/>
                <w:szCs w:val="24"/>
              </w:rPr>
            </w:pPr>
            <w:r w:rsidRPr="01EB6012">
              <w:rPr>
                <w:rFonts w:eastAsia="Arial" w:cs="Arial"/>
                <w:szCs w:val="24"/>
              </w:rPr>
              <w:t xml:space="preserve"> </w:t>
            </w:r>
          </w:p>
        </w:tc>
      </w:tr>
      <w:tr w:rsidR="00631E70" w14:paraId="272EB52D" w14:textId="77777777" w:rsidTr="00A9022F">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25FFC" w14:textId="77777777" w:rsidR="00631E70" w:rsidRDefault="00631E70" w:rsidP="00A9022F">
            <w:pPr>
              <w:rPr>
                <w:rFonts w:eastAsia="Arial" w:cs="Arial"/>
                <w:b/>
                <w:bCs/>
                <w:szCs w:val="24"/>
              </w:rPr>
            </w:pPr>
            <w:r w:rsidRPr="01EB6012">
              <w:rPr>
                <w:rFonts w:eastAsia="Arial" w:cs="Arial"/>
                <w:b/>
                <w:bCs/>
                <w:szCs w:val="24"/>
              </w:rPr>
              <w:t>Finance Officer</w:t>
            </w:r>
          </w:p>
          <w:p w14:paraId="24492329" w14:textId="77777777" w:rsidR="00631E70" w:rsidRDefault="00631E70" w:rsidP="00A9022F">
            <w:pPr>
              <w:rPr>
                <w:rFonts w:eastAsia="Arial" w:cs="Arial"/>
                <w:b/>
                <w:bCs/>
                <w:szCs w:val="24"/>
              </w:rPr>
            </w:pPr>
            <w:r w:rsidRPr="01EB6012">
              <w:rPr>
                <w:rFonts w:eastAsia="Arial" w:cs="Arial"/>
                <w:b/>
                <w:bCs/>
                <w:szCs w:val="24"/>
              </w:rPr>
              <w:t>e.g. University of Bristol/UWE</w:t>
            </w:r>
          </w:p>
        </w:tc>
        <w:tc>
          <w:tcPr>
            <w:tcW w:w="681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4D6A2DB" w14:textId="77777777" w:rsidR="00631E70" w:rsidRDefault="00631E70" w:rsidP="00A9022F">
            <w:pPr>
              <w:rPr>
                <w:rFonts w:eastAsia="Arial" w:cs="Arial"/>
                <w:szCs w:val="24"/>
              </w:rPr>
            </w:pPr>
            <w:r w:rsidRPr="01EB6012">
              <w:rPr>
                <w:rFonts w:eastAsia="Arial" w:cs="Arial"/>
                <w:szCs w:val="24"/>
              </w:rPr>
              <w:t>Name:</w:t>
            </w:r>
          </w:p>
          <w:p w14:paraId="59325F8F" w14:textId="77777777" w:rsidR="00631E70" w:rsidRDefault="00631E70" w:rsidP="00A9022F">
            <w:pPr>
              <w:rPr>
                <w:rFonts w:eastAsia="Arial" w:cs="Arial"/>
                <w:szCs w:val="24"/>
              </w:rPr>
            </w:pPr>
            <w:r w:rsidRPr="01EB6012">
              <w:rPr>
                <w:rFonts w:eastAsia="Arial" w:cs="Arial"/>
                <w:szCs w:val="24"/>
              </w:rPr>
              <w:t>Email address:</w:t>
            </w:r>
          </w:p>
          <w:p w14:paraId="7C88CD08" w14:textId="77777777" w:rsidR="00631E70" w:rsidRDefault="00631E70" w:rsidP="00A9022F">
            <w:pPr>
              <w:rPr>
                <w:rFonts w:eastAsia="Arial" w:cs="Arial"/>
                <w:szCs w:val="24"/>
              </w:rPr>
            </w:pPr>
            <w:r w:rsidRPr="01EB6012">
              <w:rPr>
                <w:rFonts w:eastAsia="Arial" w:cs="Arial"/>
                <w:szCs w:val="24"/>
              </w:rPr>
              <w:t>Phone number:</w:t>
            </w:r>
          </w:p>
        </w:tc>
      </w:tr>
    </w:tbl>
    <w:p w14:paraId="3EE3FEED" w14:textId="5F02EBCF" w:rsidR="0DE58183" w:rsidRDefault="0DE58183"/>
    <w:p w14:paraId="37FEF1E5" w14:textId="2FA37179" w:rsidR="0DE58183" w:rsidRDefault="0DE58183"/>
    <w:p w14:paraId="61DCB563" w14:textId="7DA0B27E" w:rsidR="0DE58183" w:rsidRDefault="0DE58183"/>
    <w:p w14:paraId="6A1D304F" w14:textId="69AFB860" w:rsidR="0DE58183" w:rsidRDefault="0DE58183"/>
    <w:p w14:paraId="2E54B8DE" w14:textId="7B34295E" w:rsidR="0DE58183" w:rsidRDefault="0DE58183"/>
    <w:p w14:paraId="1F489932" w14:textId="4C6F5FE2" w:rsidR="0DE58183" w:rsidRDefault="0DE58183" w:rsidP="3D15AC55"/>
    <w:p w14:paraId="707D971D" w14:textId="2C3C1535" w:rsidR="0DE58183" w:rsidRDefault="0DE58183" w:rsidP="0DE58183"/>
    <w:sectPr w:rsidR="0DE58183" w:rsidSect="00BD29C7">
      <w:headerReference w:type="default" r:id="rId16"/>
      <w:footerReference w:type="even" r:id="rId17"/>
      <w:footerReference w:type="default" r:id="rId18"/>
      <w:headerReference w:type="first" r:id="rId19"/>
      <w:footerReference w:type="first" r:id="rId20"/>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3F9A" w14:textId="77777777" w:rsidR="00AD7B7F" w:rsidRPr="00EF3A62" w:rsidRDefault="00AD7B7F" w:rsidP="008F7D93">
      <w:r w:rsidRPr="00EF3A62">
        <w:separator/>
      </w:r>
    </w:p>
  </w:endnote>
  <w:endnote w:type="continuationSeparator" w:id="0">
    <w:p w14:paraId="7D8D2799" w14:textId="77777777" w:rsidR="00AD7B7F" w:rsidRPr="00EF3A62" w:rsidRDefault="00AD7B7F" w:rsidP="008F7D93">
      <w:r w:rsidRPr="00EF3A62">
        <w:continuationSeparator/>
      </w:r>
    </w:p>
  </w:endnote>
  <w:endnote w:type="continuationNotice" w:id="1">
    <w:p w14:paraId="2FDF35DE" w14:textId="77777777" w:rsidR="00AD7B7F" w:rsidRPr="00EF3A62" w:rsidRDefault="00AD7B7F"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2F2300E">
              <wp:extent cx="1816100" cy="221484"/>
              <wp:effectExtent l="0" t="0" r="0" b="7620"/>
              <wp:docPr id="51793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189963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7ED79B1E">
              <wp:extent cx="1816100" cy="221484"/>
              <wp:effectExtent l="0" t="0" r="0" b="7620"/>
              <wp:docPr id="99121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74453E72">
              <wp:simplePos x="0" y="0"/>
              <wp:positionH relativeFrom="page">
                <wp:posOffset>-6485</wp:posOffset>
              </wp:positionH>
              <wp:positionV relativeFrom="page">
                <wp:posOffset>10642059</wp:posOffset>
              </wp:positionV>
              <wp:extent cx="7586345" cy="64297"/>
              <wp:effectExtent l="0" t="0" r="0" b="0"/>
              <wp:wrapSquare wrapText="bothSides"/>
              <wp:docPr id="21434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2C1E" w14:textId="77777777" w:rsidR="00AD7B7F" w:rsidRPr="00EF3A62" w:rsidRDefault="00AD7B7F" w:rsidP="008F7D93">
      <w:r w:rsidRPr="00EF3A62">
        <w:separator/>
      </w:r>
    </w:p>
  </w:footnote>
  <w:footnote w:type="continuationSeparator" w:id="0">
    <w:p w14:paraId="312427D1" w14:textId="77777777" w:rsidR="00AD7B7F" w:rsidRPr="00EF3A62" w:rsidRDefault="00AD7B7F" w:rsidP="008F7D93">
      <w:r w:rsidRPr="00EF3A62">
        <w:continuationSeparator/>
      </w:r>
    </w:p>
  </w:footnote>
  <w:footnote w:type="continuationNotice" w:id="1">
    <w:p w14:paraId="653BCC1A" w14:textId="77777777" w:rsidR="00AD7B7F" w:rsidRPr="00EF3A62" w:rsidRDefault="00AD7B7F"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2361295A">
          <wp:simplePos x="0" y="0"/>
          <wp:positionH relativeFrom="column">
            <wp:posOffset>4976703</wp:posOffset>
          </wp:positionH>
          <wp:positionV relativeFrom="paragraph">
            <wp:posOffset>361950</wp:posOffset>
          </wp:positionV>
          <wp:extent cx="1246297" cy="412750"/>
          <wp:effectExtent l="0" t="0" r="0" b="6350"/>
          <wp:wrapNone/>
          <wp:docPr id="170680668"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2A33F285">
          <wp:simplePos x="0" y="0"/>
          <wp:positionH relativeFrom="column">
            <wp:posOffset>101600</wp:posOffset>
          </wp:positionH>
          <wp:positionV relativeFrom="paragraph">
            <wp:posOffset>361950</wp:posOffset>
          </wp:positionV>
          <wp:extent cx="1028747" cy="355600"/>
          <wp:effectExtent l="0" t="0" r="0" b="6350"/>
          <wp:wrapNone/>
          <wp:docPr id="333828434" name="Picture 4">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31390" name="Picture 4">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1972CC56">
          <wp:simplePos x="0" y="0"/>
          <wp:positionH relativeFrom="column">
            <wp:posOffset>0</wp:posOffset>
          </wp:positionH>
          <wp:positionV relativeFrom="paragraph">
            <wp:posOffset>110490</wp:posOffset>
          </wp:positionV>
          <wp:extent cx="3145790" cy="688340"/>
          <wp:effectExtent l="0" t="0" r="0" b="0"/>
          <wp:wrapNone/>
          <wp:docPr id="1280784265"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68912354">
          <wp:simplePos x="0" y="0"/>
          <wp:positionH relativeFrom="column">
            <wp:posOffset>4159885</wp:posOffset>
          </wp:positionH>
          <wp:positionV relativeFrom="paragraph">
            <wp:posOffset>114300</wp:posOffset>
          </wp:positionV>
          <wp:extent cx="2065020" cy="683895"/>
          <wp:effectExtent l="0" t="0" r="0" b="1905"/>
          <wp:wrapNone/>
          <wp:docPr id="2106029463"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BB1EEA"/>
    <w:multiLevelType w:val="hybridMultilevel"/>
    <w:tmpl w:val="096A7268"/>
    <w:lvl w:ilvl="0" w:tplc="96A817B4">
      <w:start w:val="1"/>
      <w:numFmt w:val="decimal"/>
      <w:lvlText w:val="%1."/>
      <w:lvlJc w:val="left"/>
      <w:pPr>
        <w:ind w:left="720" w:hanging="360"/>
      </w:pPr>
    </w:lvl>
    <w:lvl w:ilvl="1" w:tplc="AF68C4EA">
      <w:start w:val="1"/>
      <w:numFmt w:val="lowerLetter"/>
      <w:lvlText w:val="%2."/>
      <w:lvlJc w:val="left"/>
      <w:pPr>
        <w:ind w:left="1440" w:hanging="360"/>
      </w:pPr>
    </w:lvl>
    <w:lvl w:ilvl="2" w:tplc="00923C7A">
      <w:start w:val="1"/>
      <w:numFmt w:val="lowerRoman"/>
      <w:lvlText w:val="%3."/>
      <w:lvlJc w:val="right"/>
      <w:pPr>
        <w:ind w:left="2160" w:hanging="180"/>
      </w:pPr>
    </w:lvl>
    <w:lvl w:ilvl="3" w:tplc="9E6AE39E">
      <w:start w:val="1"/>
      <w:numFmt w:val="decimal"/>
      <w:lvlText w:val="%4."/>
      <w:lvlJc w:val="left"/>
      <w:pPr>
        <w:ind w:left="2880" w:hanging="360"/>
      </w:pPr>
    </w:lvl>
    <w:lvl w:ilvl="4" w:tplc="CB5AE924">
      <w:start w:val="1"/>
      <w:numFmt w:val="lowerLetter"/>
      <w:lvlText w:val="%5."/>
      <w:lvlJc w:val="left"/>
      <w:pPr>
        <w:ind w:left="3600" w:hanging="360"/>
      </w:pPr>
    </w:lvl>
    <w:lvl w:ilvl="5" w:tplc="8738024C">
      <w:start w:val="1"/>
      <w:numFmt w:val="lowerRoman"/>
      <w:lvlText w:val="%6."/>
      <w:lvlJc w:val="right"/>
      <w:pPr>
        <w:ind w:left="4320" w:hanging="180"/>
      </w:pPr>
    </w:lvl>
    <w:lvl w:ilvl="6" w:tplc="6114B42A">
      <w:start w:val="1"/>
      <w:numFmt w:val="decimal"/>
      <w:lvlText w:val="%7."/>
      <w:lvlJc w:val="left"/>
      <w:pPr>
        <w:ind w:left="5040" w:hanging="360"/>
      </w:pPr>
    </w:lvl>
    <w:lvl w:ilvl="7" w:tplc="5E8A71BC">
      <w:start w:val="1"/>
      <w:numFmt w:val="lowerLetter"/>
      <w:lvlText w:val="%8."/>
      <w:lvlJc w:val="left"/>
      <w:pPr>
        <w:ind w:left="5760" w:hanging="360"/>
      </w:pPr>
    </w:lvl>
    <w:lvl w:ilvl="8" w:tplc="C09A5104">
      <w:start w:val="1"/>
      <w:numFmt w:val="lowerRoman"/>
      <w:lvlText w:val="%9."/>
      <w:lvlJc w:val="right"/>
      <w:pPr>
        <w:ind w:left="6480" w:hanging="180"/>
      </w:pPr>
    </w:lvl>
  </w:abstractNum>
  <w:abstractNum w:abstractNumId="2"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3"/>
  </w:num>
  <w:num w:numId="2" w16cid:durableId="2035573269">
    <w:abstractNumId w:val="2"/>
  </w:num>
  <w:num w:numId="3" w16cid:durableId="1794133680">
    <w:abstractNumId w:val="0"/>
  </w:num>
  <w:num w:numId="4" w16cid:durableId="75073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615EE"/>
    <w:rsid w:val="00082A01"/>
    <w:rsid w:val="00097A66"/>
    <w:rsid w:val="0009D228"/>
    <w:rsid w:val="000B1964"/>
    <w:rsid w:val="000B6B64"/>
    <w:rsid w:val="000C3093"/>
    <w:rsid w:val="000D737C"/>
    <w:rsid w:val="000D76C8"/>
    <w:rsid w:val="000F4958"/>
    <w:rsid w:val="00124668"/>
    <w:rsid w:val="00136B01"/>
    <w:rsid w:val="00162280"/>
    <w:rsid w:val="00165120"/>
    <w:rsid w:val="00166BBB"/>
    <w:rsid w:val="00167C5C"/>
    <w:rsid w:val="00167E4A"/>
    <w:rsid w:val="00173DE4"/>
    <w:rsid w:val="00174DD5"/>
    <w:rsid w:val="00180936"/>
    <w:rsid w:val="00193E0D"/>
    <w:rsid w:val="001A3167"/>
    <w:rsid w:val="001A3200"/>
    <w:rsid w:val="001B7B44"/>
    <w:rsid w:val="001D7CF7"/>
    <w:rsid w:val="001F2B6B"/>
    <w:rsid w:val="00202D24"/>
    <w:rsid w:val="002066AB"/>
    <w:rsid w:val="002256F7"/>
    <w:rsid w:val="00226D41"/>
    <w:rsid w:val="00236BBD"/>
    <w:rsid w:val="00242141"/>
    <w:rsid w:val="0025149E"/>
    <w:rsid w:val="002625EA"/>
    <w:rsid w:val="00264C16"/>
    <w:rsid w:val="00266657"/>
    <w:rsid w:val="002701E2"/>
    <w:rsid w:val="00271AFE"/>
    <w:rsid w:val="00272238"/>
    <w:rsid w:val="00283C79"/>
    <w:rsid w:val="002A7AEC"/>
    <w:rsid w:val="002B234B"/>
    <w:rsid w:val="002B7AB4"/>
    <w:rsid w:val="002C0956"/>
    <w:rsid w:val="002C2763"/>
    <w:rsid w:val="002C4695"/>
    <w:rsid w:val="002C6F8D"/>
    <w:rsid w:val="002D7925"/>
    <w:rsid w:val="002E4668"/>
    <w:rsid w:val="002E60B0"/>
    <w:rsid w:val="002E7EB4"/>
    <w:rsid w:val="002F0A54"/>
    <w:rsid w:val="002F243A"/>
    <w:rsid w:val="002F569E"/>
    <w:rsid w:val="0030747B"/>
    <w:rsid w:val="003213E5"/>
    <w:rsid w:val="00327BCF"/>
    <w:rsid w:val="00334844"/>
    <w:rsid w:val="00342C97"/>
    <w:rsid w:val="0035000D"/>
    <w:rsid w:val="00357FD7"/>
    <w:rsid w:val="0036114B"/>
    <w:rsid w:val="00362423"/>
    <w:rsid w:val="003751DD"/>
    <w:rsid w:val="00384D9D"/>
    <w:rsid w:val="00392DE3"/>
    <w:rsid w:val="00392E58"/>
    <w:rsid w:val="003A3501"/>
    <w:rsid w:val="003A7CC3"/>
    <w:rsid w:val="003B64BD"/>
    <w:rsid w:val="003D2C31"/>
    <w:rsid w:val="003D3372"/>
    <w:rsid w:val="003D3815"/>
    <w:rsid w:val="003F18EF"/>
    <w:rsid w:val="003F7132"/>
    <w:rsid w:val="004124B7"/>
    <w:rsid w:val="00413606"/>
    <w:rsid w:val="004203CB"/>
    <w:rsid w:val="004206FD"/>
    <w:rsid w:val="00421E30"/>
    <w:rsid w:val="0042343F"/>
    <w:rsid w:val="0043292E"/>
    <w:rsid w:val="0043401F"/>
    <w:rsid w:val="00440537"/>
    <w:rsid w:val="004478C1"/>
    <w:rsid w:val="0045178F"/>
    <w:rsid w:val="00461D52"/>
    <w:rsid w:val="00467817"/>
    <w:rsid w:val="004705A4"/>
    <w:rsid w:val="0047703A"/>
    <w:rsid w:val="00477D34"/>
    <w:rsid w:val="004803F3"/>
    <w:rsid w:val="0049162E"/>
    <w:rsid w:val="004A5EF6"/>
    <w:rsid w:val="004C07D8"/>
    <w:rsid w:val="004C45E6"/>
    <w:rsid w:val="004D0430"/>
    <w:rsid w:val="004F55EE"/>
    <w:rsid w:val="00503FF4"/>
    <w:rsid w:val="005062CF"/>
    <w:rsid w:val="00525E03"/>
    <w:rsid w:val="00536AB2"/>
    <w:rsid w:val="00541C8D"/>
    <w:rsid w:val="00552EEF"/>
    <w:rsid w:val="005718E7"/>
    <w:rsid w:val="0057404A"/>
    <w:rsid w:val="005922A7"/>
    <w:rsid w:val="005B6A92"/>
    <w:rsid w:val="005C11C0"/>
    <w:rsid w:val="005D265D"/>
    <w:rsid w:val="006001EA"/>
    <w:rsid w:val="0060055F"/>
    <w:rsid w:val="00610607"/>
    <w:rsid w:val="00621DD3"/>
    <w:rsid w:val="00623100"/>
    <w:rsid w:val="00625485"/>
    <w:rsid w:val="00631E70"/>
    <w:rsid w:val="00640023"/>
    <w:rsid w:val="00641F03"/>
    <w:rsid w:val="0065030B"/>
    <w:rsid w:val="00655F69"/>
    <w:rsid w:val="00656198"/>
    <w:rsid w:val="0066439E"/>
    <w:rsid w:val="006B19EE"/>
    <w:rsid w:val="006B5C08"/>
    <w:rsid w:val="006D35F1"/>
    <w:rsid w:val="006D53D1"/>
    <w:rsid w:val="006D79FC"/>
    <w:rsid w:val="006E79E7"/>
    <w:rsid w:val="006F5746"/>
    <w:rsid w:val="007316B3"/>
    <w:rsid w:val="00733D06"/>
    <w:rsid w:val="007408FC"/>
    <w:rsid w:val="0074157A"/>
    <w:rsid w:val="00744C9D"/>
    <w:rsid w:val="007512D7"/>
    <w:rsid w:val="007618DF"/>
    <w:rsid w:val="00763B8A"/>
    <w:rsid w:val="00770540"/>
    <w:rsid w:val="00774021"/>
    <w:rsid w:val="007740FD"/>
    <w:rsid w:val="00775643"/>
    <w:rsid w:val="00781ED0"/>
    <w:rsid w:val="00782F52"/>
    <w:rsid w:val="007A7DDA"/>
    <w:rsid w:val="007B7C0D"/>
    <w:rsid w:val="007C0DCF"/>
    <w:rsid w:val="007D1F8F"/>
    <w:rsid w:val="007E1896"/>
    <w:rsid w:val="007E6304"/>
    <w:rsid w:val="007F69F7"/>
    <w:rsid w:val="00800083"/>
    <w:rsid w:val="008032A2"/>
    <w:rsid w:val="00804088"/>
    <w:rsid w:val="00806EB4"/>
    <w:rsid w:val="00816988"/>
    <w:rsid w:val="00821848"/>
    <w:rsid w:val="00840A18"/>
    <w:rsid w:val="00847D6C"/>
    <w:rsid w:val="00867F20"/>
    <w:rsid w:val="00873B77"/>
    <w:rsid w:val="00894417"/>
    <w:rsid w:val="008966D0"/>
    <w:rsid w:val="008A332A"/>
    <w:rsid w:val="008B01BB"/>
    <w:rsid w:val="008B0907"/>
    <w:rsid w:val="008E3461"/>
    <w:rsid w:val="008F2014"/>
    <w:rsid w:val="008F53AE"/>
    <w:rsid w:val="008F7D93"/>
    <w:rsid w:val="00913B7A"/>
    <w:rsid w:val="00917835"/>
    <w:rsid w:val="00922DF6"/>
    <w:rsid w:val="009244AF"/>
    <w:rsid w:val="009252D6"/>
    <w:rsid w:val="00946BEE"/>
    <w:rsid w:val="00956071"/>
    <w:rsid w:val="00961464"/>
    <w:rsid w:val="0097576D"/>
    <w:rsid w:val="00981767"/>
    <w:rsid w:val="00991D41"/>
    <w:rsid w:val="009A1042"/>
    <w:rsid w:val="009B4DEF"/>
    <w:rsid w:val="009C362A"/>
    <w:rsid w:val="009C581C"/>
    <w:rsid w:val="009D78E3"/>
    <w:rsid w:val="009F43D6"/>
    <w:rsid w:val="009F65CF"/>
    <w:rsid w:val="00A01356"/>
    <w:rsid w:val="00A02D1C"/>
    <w:rsid w:val="00A032EE"/>
    <w:rsid w:val="00A06FEE"/>
    <w:rsid w:val="00A12EEC"/>
    <w:rsid w:val="00A13822"/>
    <w:rsid w:val="00A16E37"/>
    <w:rsid w:val="00A34273"/>
    <w:rsid w:val="00A4757B"/>
    <w:rsid w:val="00A72DF4"/>
    <w:rsid w:val="00A85B06"/>
    <w:rsid w:val="00AA54A0"/>
    <w:rsid w:val="00AB274C"/>
    <w:rsid w:val="00AB45A7"/>
    <w:rsid w:val="00AC0DB2"/>
    <w:rsid w:val="00AC2699"/>
    <w:rsid w:val="00AC6C33"/>
    <w:rsid w:val="00AD58D7"/>
    <w:rsid w:val="00AD7B7F"/>
    <w:rsid w:val="00AE527A"/>
    <w:rsid w:val="00AE63FA"/>
    <w:rsid w:val="00AE79FA"/>
    <w:rsid w:val="00AF2213"/>
    <w:rsid w:val="00AF3F45"/>
    <w:rsid w:val="00B024E8"/>
    <w:rsid w:val="00B053E7"/>
    <w:rsid w:val="00B44C60"/>
    <w:rsid w:val="00B55ED7"/>
    <w:rsid w:val="00B60EDB"/>
    <w:rsid w:val="00B86278"/>
    <w:rsid w:val="00BB6080"/>
    <w:rsid w:val="00BB79A7"/>
    <w:rsid w:val="00BC2928"/>
    <w:rsid w:val="00BC29B9"/>
    <w:rsid w:val="00BC66D9"/>
    <w:rsid w:val="00BD29C7"/>
    <w:rsid w:val="00BE21F2"/>
    <w:rsid w:val="00BE4C06"/>
    <w:rsid w:val="00BF59AB"/>
    <w:rsid w:val="00C0090E"/>
    <w:rsid w:val="00C01832"/>
    <w:rsid w:val="00C07FE9"/>
    <w:rsid w:val="00C12115"/>
    <w:rsid w:val="00C1261E"/>
    <w:rsid w:val="00C31347"/>
    <w:rsid w:val="00C35D96"/>
    <w:rsid w:val="00C378EB"/>
    <w:rsid w:val="00C40261"/>
    <w:rsid w:val="00C40403"/>
    <w:rsid w:val="00C419F6"/>
    <w:rsid w:val="00C423EF"/>
    <w:rsid w:val="00C451CD"/>
    <w:rsid w:val="00C46028"/>
    <w:rsid w:val="00C51CC1"/>
    <w:rsid w:val="00C5215A"/>
    <w:rsid w:val="00C627B8"/>
    <w:rsid w:val="00C63CC1"/>
    <w:rsid w:val="00C66C49"/>
    <w:rsid w:val="00C737D3"/>
    <w:rsid w:val="00C804CB"/>
    <w:rsid w:val="00C9472C"/>
    <w:rsid w:val="00CA0992"/>
    <w:rsid w:val="00CB550A"/>
    <w:rsid w:val="00CB570B"/>
    <w:rsid w:val="00CC69FF"/>
    <w:rsid w:val="00CE0CB6"/>
    <w:rsid w:val="00CE7C21"/>
    <w:rsid w:val="00CF223C"/>
    <w:rsid w:val="00CF2E2F"/>
    <w:rsid w:val="00D0200D"/>
    <w:rsid w:val="00D03A16"/>
    <w:rsid w:val="00D14C4C"/>
    <w:rsid w:val="00D2145B"/>
    <w:rsid w:val="00D22076"/>
    <w:rsid w:val="00D23755"/>
    <w:rsid w:val="00D25B58"/>
    <w:rsid w:val="00D400A9"/>
    <w:rsid w:val="00D423FB"/>
    <w:rsid w:val="00D42D1E"/>
    <w:rsid w:val="00D45269"/>
    <w:rsid w:val="00D518F9"/>
    <w:rsid w:val="00D52B14"/>
    <w:rsid w:val="00D537AC"/>
    <w:rsid w:val="00D6392B"/>
    <w:rsid w:val="00D70EB7"/>
    <w:rsid w:val="00D77307"/>
    <w:rsid w:val="00DA13B8"/>
    <w:rsid w:val="00DA4766"/>
    <w:rsid w:val="00DB09EE"/>
    <w:rsid w:val="00DD50E9"/>
    <w:rsid w:val="00DE4731"/>
    <w:rsid w:val="00DE704D"/>
    <w:rsid w:val="00DE772B"/>
    <w:rsid w:val="00E028BE"/>
    <w:rsid w:val="00E0693A"/>
    <w:rsid w:val="00E13AD5"/>
    <w:rsid w:val="00E4144B"/>
    <w:rsid w:val="00E60EC0"/>
    <w:rsid w:val="00E67B06"/>
    <w:rsid w:val="00E67C07"/>
    <w:rsid w:val="00E82EA5"/>
    <w:rsid w:val="00E83A06"/>
    <w:rsid w:val="00EA2232"/>
    <w:rsid w:val="00EB01A8"/>
    <w:rsid w:val="00EB12FB"/>
    <w:rsid w:val="00EB1483"/>
    <w:rsid w:val="00EB225A"/>
    <w:rsid w:val="00EB2B3B"/>
    <w:rsid w:val="00EB691A"/>
    <w:rsid w:val="00EC47E4"/>
    <w:rsid w:val="00ED4277"/>
    <w:rsid w:val="00EE7378"/>
    <w:rsid w:val="00EF3A62"/>
    <w:rsid w:val="00F0444E"/>
    <w:rsid w:val="00F04E7F"/>
    <w:rsid w:val="00F06381"/>
    <w:rsid w:val="00F12428"/>
    <w:rsid w:val="00F371D2"/>
    <w:rsid w:val="00F54E89"/>
    <w:rsid w:val="00F56A74"/>
    <w:rsid w:val="00F572BF"/>
    <w:rsid w:val="00F82749"/>
    <w:rsid w:val="00F94417"/>
    <w:rsid w:val="00FA2EB3"/>
    <w:rsid w:val="00FA3427"/>
    <w:rsid w:val="00FB6A0A"/>
    <w:rsid w:val="00FD34FD"/>
    <w:rsid w:val="00FD7D82"/>
    <w:rsid w:val="00FF02B1"/>
    <w:rsid w:val="00FF27BD"/>
    <w:rsid w:val="05D6B485"/>
    <w:rsid w:val="0609CD16"/>
    <w:rsid w:val="08E0F25E"/>
    <w:rsid w:val="0CE43073"/>
    <w:rsid w:val="0DE58183"/>
    <w:rsid w:val="1F929547"/>
    <w:rsid w:val="28CDCB61"/>
    <w:rsid w:val="2CD3F941"/>
    <w:rsid w:val="37426E97"/>
    <w:rsid w:val="3CA02E6A"/>
    <w:rsid w:val="3D15AC55"/>
    <w:rsid w:val="457BE839"/>
    <w:rsid w:val="5004703A"/>
    <w:rsid w:val="57CF4A76"/>
    <w:rsid w:val="5A715453"/>
    <w:rsid w:val="61C11F3C"/>
    <w:rsid w:val="63EF642F"/>
    <w:rsid w:val="63FA52FC"/>
    <w:rsid w:val="641D1219"/>
    <w:rsid w:val="6659EC0D"/>
    <w:rsid w:val="67BC6CA3"/>
    <w:rsid w:val="6CE80A11"/>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0A59CAC8-6205-4F82-AD20-FE243B49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Revision">
    <w:name w:val="Revision"/>
    <w:hidden/>
    <w:uiPriority w:val="99"/>
    <w:semiHidden/>
    <w:rsid w:val="00F04E7F"/>
    <w:pPr>
      <w:spacing w:after="0" w:line="240" w:lineRule="auto"/>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52880">
      <w:bodyDiv w:val="1"/>
      <w:marLeft w:val="0"/>
      <w:marRight w:val="0"/>
      <w:marTop w:val="0"/>
      <w:marBottom w:val="0"/>
      <w:divBdr>
        <w:top w:val="none" w:sz="0" w:space="0" w:color="auto"/>
        <w:left w:val="none" w:sz="0" w:space="0" w:color="auto"/>
        <w:bottom w:val="none" w:sz="0" w:space="0" w:color="auto"/>
        <w:right w:val="none" w:sz="0" w:space="0" w:color="auto"/>
      </w:divBdr>
      <w:divsChild>
        <w:div w:id="1171136682">
          <w:marLeft w:val="0"/>
          <w:marRight w:val="0"/>
          <w:marTop w:val="0"/>
          <w:marBottom w:val="0"/>
          <w:divBdr>
            <w:top w:val="none" w:sz="0" w:space="0" w:color="auto"/>
            <w:left w:val="none" w:sz="0" w:space="0" w:color="auto"/>
            <w:bottom w:val="none" w:sz="0" w:space="0" w:color="auto"/>
            <w:right w:val="none" w:sz="0" w:space="0" w:color="auto"/>
          </w:divBdr>
        </w:div>
        <w:div w:id="622154769">
          <w:marLeft w:val="0"/>
          <w:marRight w:val="0"/>
          <w:marTop w:val="0"/>
          <w:marBottom w:val="0"/>
          <w:divBdr>
            <w:top w:val="none" w:sz="0" w:space="0" w:color="auto"/>
            <w:left w:val="none" w:sz="0" w:space="0" w:color="auto"/>
            <w:bottom w:val="none" w:sz="0" w:space="0" w:color="auto"/>
            <w:right w:val="none" w:sz="0" w:space="0" w:color="auto"/>
          </w:divBdr>
        </w:div>
        <w:div w:id="1077753858">
          <w:marLeft w:val="0"/>
          <w:marRight w:val="0"/>
          <w:marTop w:val="0"/>
          <w:marBottom w:val="0"/>
          <w:divBdr>
            <w:top w:val="none" w:sz="0" w:space="0" w:color="auto"/>
            <w:left w:val="none" w:sz="0" w:space="0" w:color="auto"/>
            <w:bottom w:val="none" w:sz="0" w:space="0" w:color="auto"/>
            <w:right w:val="none" w:sz="0" w:space="0" w:color="auto"/>
          </w:divBdr>
        </w:div>
      </w:divsChild>
    </w:div>
    <w:div w:id="1438214549">
      <w:bodyDiv w:val="1"/>
      <w:marLeft w:val="0"/>
      <w:marRight w:val="0"/>
      <w:marTop w:val="0"/>
      <w:marBottom w:val="0"/>
      <w:divBdr>
        <w:top w:val="none" w:sz="0" w:space="0" w:color="auto"/>
        <w:left w:val="none" w:sz="0" w:space="0" w:color="auto"/>
        <w:bottom w:val="none" w:sz="0" w:space="0" w:color="auto"/>
        <w:right w:val="none" w:sz="0" w:space="0" w:color="auto"/>
      </w:divBdr>
      <w:divsChild>
        <w:div w:id="1817649288">
          <w:marLeft w:val="0"/>
          <w:marRight w:val="0"/>
          <w:marTop w:val="0"/>
          <w:marBottom w:val="0"/>
          <w:divBdr>
            <w:top w:val="none" w:sz="0" w:space="0" w:color="auto"/>
            <w:left w:val="none" w:sz="0" w:space="0" w:color="auto"/>
            <w:bottom w:val="none" w:sz="0" w:space="0" w:color="auto"/>
            <w:right w:val="none" w:sz="0" w:space="0" w:color="auto"/>
          </w:divBdr>
        </w:div>
        <w:div w:id="363212132">
          <w:marLeft w:val="0"/>
          <w:marRight w:val="0"/>
          <w:marTop w:val="0"/>
          <w:marBottom w:val="0"/>
          <w:divBdr>
            <w:top w:val="none" w:sz="0" w:space="0" w:color="auto"/>
            <w:left w:val="none" w:sz="0" w:space="0" w:color="auto"/>
            <w:bottom w:val="none" w:sz="0" w:space="0" w:color="auto"/>
            <w:right w:val="none" w:sz="0" w:space="0" w:color="auto"/>
          </w:divBdr>
        </w:div>
        <w:div w:id="1728527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aac/publication/increasing-diversity-in-research-particip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e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ssgccg.nhs.uk/about-us/what-we-do/research-and-evidence/our-research-portfolio/type-2-plain-english-summaries/" TargetMode="External"/><Relationship Id="rId5" Type="http://schemas.openxmlformats.org/officeDocument/2006/relationships/numbering" Target="numbering.xml"/><Relationship Id="rId15" Type="http://schemas.openxmlformats.org/officeDocument/2006/relationships/hyperlink" Target="https://bnssg.icb.nhs.uk/news/ics-diverse-research-engagement-network-is-awarded-150000-in-nhs-fund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aac/publication/increasing-diversity-in-research-particip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8d4212460f4c5c3b213e6366293436c6">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98856c410898e16af50645b63b8e36f1"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2.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3.xml><?xml version="1.0" encoding="utf-8"?>
<ds:datastoreItem xmlns:ds="http://schemas.openxmlformats.org/officeDocument/2006/customXml" ds:itemID="{139BC34F-21E2-4248-96AA-EE7DE5C7A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4711C-A410-452D-9C4D-F8F4CBD2A4AC}">
  <ds:schemaRefs>
    <ds:schemaRef ds:uri="http://schemas.microsoft.com/sharepoint/v3"/>
    <ds:schemaRef ds:uri="5897c043-4194-4f5b-ad56-e12e87ebb3ad"/>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purl.org/dc/terms/"/>
    <ds:schemaRef ds:uri="d94da0aa-7520-4de9-990c-bdcaf28c017b"/>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1390</Words>
  <Characters>8725</Characters>
  <Application>Microsoft Office Word</Application>
  <DocSecurity>0</DocSecurity>
  <Lines>311</Lines>
  <Paragraphs>153</Paragraphs>
  <ScaleCrop>false</ScaleCrop>
  <HeadingPairs>
    <vt:vector size="2" baseType="variant">
      <vt:variant>
        <vt:lpstr>Title</vt:lpstr>
      </vt:variant>
      <vt:variant>
        <vt:i4>1</vt:i4>
      </vt:variant>
    </vt:vector>
  </HeadingPairs>
  <TitlesOfParts>
    <vt:vector size="1" baseType="lpstr">
      <vt:lpstr>blank template January 2019</vt:lpstr>
    </vt:vector>
  </TitlesOfParts>
  <Company/>
  <LinksUpToDate>false</LinksUpToDate>
  <CharactersWithSpaces>9962</CharactersWithSpaces>
  <SharedDoc>false</SharedDoc>
  <HLinks>
    <vt:vector size="30" baseType="variant">
      <vt:variant>
        <vt:i4>7209082</vt:i4>
      </vt:variant>
      <vt:variant>
        <vt:i4>102</vt:i4>
      </vt:variant>
      <vt:variant>
        <vt:i4>0</vt:i4>
      </vt:variant>
      <vt:variant>
        <vt:i4>5</vt:i4>
      </vt:variant>
      <vt:variant>
        <vt:lpwstr>https://bnssg.icb.nhs.uk/news/ics-diverse-research-engagement-network-is-awarded-150000-in-nhs-funding/</vt:lpwstr>
      </vt:variant>
      <vt:variant>
        <vt:lpwstr/>
      </vt:variant>
      <vt:variant>
        <vt:i4>3342393</vt:i4>
      </vt:variant>
      <vt:variant>
        <vt:i4>57</vt:i4>
      </vt:variant>
      <vt:variant>
        <vt:i4>0</vt:i4>
      </vt:variant>
      <vt:variant>
        <vt:i4>5</vt:i4>
      </vt:variant>
      <vt:variant>
        <vt:lpwstr>https://www.england.nhs.uk/aac/publication/increasing-diversity-in-research-participation/</vt:lpwstr>
      </vt:variant>
      <vt:variant>
        <vt:lpwstr/>
      </vt:variant>
      <vt:variant>
        <vt:i4>3342393</vt:i4>
      </vt:variant>
      <vt:variant>
        <vt:i4>53</vt:i4>
      </vt:variant>
      <vt:variant>
        <vt:i4>0</vt:i4>
      </vt:variant>
      <vt:variant>
        <vt:i4>5</vt:i4>
      </vt:variant>
      <vt:variant>
        <vt:lpwstr>https://www.england.nhs.uk/aac/publication/increasing-diversity-in-research-participation/</vt:lpwstr>
      </vt:variant>
      <vt:variant>
        <vt:lpwstr/>
      </vt:variant>
      <vt:variant>
        <vt:i4>1966089</vt:i4>
      </vt:variant>
      <vt:variant>
        <vt:i4>51</vt:i4>
      </vt:variant>
      <vt:variant>
        <vt:i4>0</vt:i4>
      </vt:variant>
      <vt:variant>
        <vt:i4>5</vt:i4>
      </vt:variant>
      <vt:variant>
        <vt:lpwstr>http://here/</vt:lpwstr>
      </vt:variant>
      <vt:variant>
        <vt:lpwstr/>
      </vt:variant>
      <vt:variant>
        <vt:i4>6029341</vt:i4>
      </vt:variant>
      <vt:variant>
        <vt:i4>48</vt:i4>
      </vt:variant>
      <vt:variant>
        <vt:i4>0</vt:i4>
      </vt:variant>
      <vt:variant>
        <vt:i4>5</vt:i4>
      </vt:variant>
      <vt:variant>
        <vt:lpwstr>https://bnssgccg.nhs.uk/about-us/what-we-do/research-and-evidence/our-research-portfolio/type-2-plain-english-summaries/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RCF Type 2 Application Form</dc:title>
  <dc:subject/>
  <dc:creator>Suvidha Bane</dc:creator>
  <cp:keywords/>
  <dc:description/>
  <cp:lastModifiedBy>Woodstock Jade</cp:lastModifiedBy>
  <cp:revision>3</cp:revision>
  <dcterms:created xsi:type="dcterms:W3CDTF">2025-05-08T12:33:00Z</dcterms:created>
  <dcterms:modified xsi:type="dcterms:W3CDTF">2025-05-14T08:13:00Z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ies>
</file>